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0F0" w:rsidRDefault="00842AED">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0" cy="18415"/>
                <wp:effectExtent l="9525" t="9525" r="9525" b="10160"/>
                <wp:wrapNone/>
                <wp:docPr id="3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w="9525" cap="flat">
                          <a:solidFill>
                            <a:srgbClr val="3465A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3AA3A" id="shape_0" o:spid="_x0000_s1026" style="position:absolute;margin-left:0;margin-top:0;width:0;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" fillcolor="#a0a0a0" strokecolor="#3465af">
                <v:stroke joinstyle="round"/>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0" cy="18415"/>
                <wp:effectExtent l="9525" t="9525" r="9525" b="10160"/>
                <wp:wrapNone/>
                <wp:docPr id="3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w="9525" cap="flat">
                          <a:solidFill>
                            <a:srgbClr val="3465A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D02D4" id="shape_0" o:spid="_x0000_s1026" style="position:absolute;margin-left:0;margin-top:0;width:0;height: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" fillcolor="#a0a0a0" strokecolor="#3465af">
                <v:stroke joinstyle="round"/>
              </v:rect>
            </w:pict>
          </mc:Fallback>
        </mc:AlternateContent>
      </w:r>
    </w:p>
    <w:p w:rsidR="008060F0" w:rsidRDefault="00842AED">
      <w:pPr>
        <w:jc w:val="center"/>
        <w:rPr>
          <w:sz w:val="40"/>
          <w:szCs w:val="40"/>
        </w:rPr>
      </w:pPr>
      <w:r>
        <w:rPr>
          <w:noProof/>
          <w:sz w:val="40"/>
          <w:szCs w:val="40"/>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0" cy="18415"/>
                <wp:effectExtent l="9525" t="6985" r="9525" b="12700"/>
                <wp:wrapNone/>
                <wp:docPr id="34"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w="9525" cap="flat">
                          <a:solidFill>
                            <a:srgbClr val="3465A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DD33" id="shape_0" o:spid="_x0000_s1026" style="position:absolute;margin-left:0;margin-top:0;width:0;height: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" fillcolor="#a0a0a0" strokecolor="#3465af">
                <v:stroke joinstyle="round"/>
              </v:rect>
            </w:pict>
          </mc:Fallback>
        </mc:AlternateContent>
      </w:r>
      <w:r>
        <w:rPr>
          <w:noProof/>
        </w:rPr>
        <w:drawing>
          <wp:inline distT="0" distB="0" distL="0" distR="0">
            <wp:extent cx="2176780" cy="1808480"/>
            <wp:effectExtent l="0" t="0" r="0" b="0"/>
            <wp:docPr id="1" name="Picture" descr="https://tse1.mm.bing.net/th?&amp;id=OIP.M68ce8d3aa84389bf20f228f49de12a55o0&amp;w=300&amp;h=161&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s://tse1.mm.bing.net/th?&amp;id=OIP.M68ce8d3aa84389bf20f228f49de12a55o0&amp;w=300&amp;h=161&amp;c=0&amp;pid=1.9&amp;rs=0&amp;p=0&amp;r=0"/>
                    <pic:cNvPicPr>
                      <a:picLocks noChangeAspect="1" noChangeArrowheads="1"/>
                    </pic:cNvPicPr>
                  </pic:nvPicPr>
                  <pic:blipFill>
                    <a:blip r:embed="rId5"/>
                    <a:srcRect/>
                    <a:stretch>
                      <a:fillRect/>
                    </a:stretch>
                  </pic:blipFill>
                  <pic:spPr bwMode="auto">
                    <a:xfrm>
                      <a:off x="0" y="0"/>
                      <a:ext cx="2176780" cy="1808480"/>
                    </a:xfrm>
                    <a:prstGeom prst="rect">
                      <a:avLst/>
                    </a:prstGeom>
                    <a:noFill/>
                    <a:ln w="9525">
                      <a:noFill/>
                      <a:miter lim="800000"/>
                      <a:headEnd/>
                      <a:tailEnd/>
                    </a:ln>
                  </pic:spPr>
                </pic:pic>
              </a:graphicData>
            </a:graphic>
          </wp:inline>
        </w:drawing>
      </w:r>
      <w:r>
        <w:rPr>
          <w:sz w:val="40"/>
          <w:szCs w:val="40"/>
        </w:rPr>
        <w:t>www.iowaaap.org</w:t>
      </w:r>
      <w:r>
        <w:rPr>
          <w:noProof/>
          <w:sz w:val="40"/>
          <w:szCs w:val="40"/>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0" cy="18415"/>
                <wp:effectExtent l="9525" t="6985" r="9525" b="12700"/>
                <wp:wrapNone/>
                <wp:docPr id="3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415"/>
                        </a:xfrm>
                        <a:prstGeom prst="rect">
                          <a:avLst/>
                        </a:prstGeom>
                        <a:solidFill>
                          <a:srgbClr val="A0A0A0"/>
                        </a:solidFill>
                        <a:ln w="9525" cap="flat">
                          <a:solidFill>
                            <a:srgbClr val="3465A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9D4F6" id="shape_0" o:spid="_x0000_s1026" style="position:absolute;margin-left:0;margin-top:0;width:0;height: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" fillcolor="#a0a0a0" strokecolor="#3465af">
                <v:stroke joinstyle="round"/>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2374900</wp:posOffset>
                </wp:positionH>
                <wp:positionV relativeFrom="paragraph">
                  <wp:posOffset>9525</wp:posOffset>
                </wp:positionV>
                <wp:extent cx="4144010" cy="1739265"/>
                <wp:effectExtent l="12700" t="6985" r="5715" b="6350"/>
                <wp:wrapSquare wrapText="bothSides"/>
                <wp:docPr id="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4010" cy="1739265"/>
                        </a:xfrm>
                        <a:prstGeom prst="rect">
                          <a:avLst/>
                        </a:prstGeom>
                        <a:solidFill>
                          <a:srgbClr val="FFFF00"/>
                        </a:solidFill>
                        <a:ln w="0">
                          <a:solidFill>
                            <a:srgbClr val="000000"/>
                          </a:solidFill>
                          <a:miter lim="800000"/>
                          <a:headEnd/>
                          <a:tailEnd/>
                        </a:ln>
                      </wps:spPr>
                      <wps:txbx>
                        <w:txbxContent>
                          <w:p w:rsidR="008060F0" w:rsidRDefault="00842AED">
                            <w:pPr>
                              <w:pStyle w:val="FrameContents"/>
                              <w:spacing w:after="0" w:line="100" w:lineRule="atLeast"/>
                              <w:jc w:val="center"/>
                              <w:rPr>
                                <w:rFonts w:ascii="Calibri Light" w:hAnsi="Calibri Light"/>
                                <w:b/>
                                <w:sz w:val="56"/>
                                <w:szCs w:val="56"/>
                              </w:rPr>
                            </w:pPr>
                            <w:r>
                              <w:rPr>
                                <w:rFonts w:ascii="Calibri Light" w:hAnsi="Calibri Light"/>
                                <w:b/>
                                <w:sz w:val="56"/>
                                <w:szCs w:val="56"/>
                              </w:rPr>
                              <w:t>Iowa Association of</w:t>
                            </w:r>
                          </w:p>
                          <w:p w:rsidR="008060F0" w:rsidRDefault="00842AED">
                            <w:pPr>
                              <w:pStyle w:val="FrameContents"/>
                              <w:spacing w:after="0" w:line="100" w:lineRule="atLeast"/>
                              <w:jc w:val="center"/>
                              <w:rPr>
                                <w:rFonts w:ascii="Calibri Light" w:hAnsi="Calibri Light"/>
                                <w:b/>
                                <w:sz w:val="56"/>
                                <w:szCs w:val="56"/>
                              </w:rPr>
                            </w:pPr>
                            <w:r>
                              <w:rPr>
                                <w:rFonts w:ascii="Calibri Light" w:hAnsi="Calibri Light"/>
                                <w:b/>
                                <w:sz w:val="56"/>
                                <w:szCs w:val="56"/>
                              </w:rPr>
                              <w:t>Activity Professionals</w:t>
                            </w:r>
                          </w:p>
                          <w:p w:rsidR="008060F0" w:rsidRDefault="00842AED">
                            <w:pPr>
                              <w:pStyle w:val="FrameContents"/>
                              <w:spacing w:after="0" w:line="100" w:lineRule="atLeast"/>
                              <w:jc w:val="center"/>
                              <w:rPr>
                                <w:sz w:val="44"/>
                                <w:szCs w:val="44"/>
                              </w:rPr>
                            </w:pPr>
                            <w:r>
                              <w:rPr>
                                <w:sz w:val="44"/>
                                <w:szCs w:val="44"/>
                              </w:rPr>
                              <w:t>2017 Conference Information Newsletter</w:t>
                            </w:r>
                          </w:p>
                          <w:p w:rsidR="008060F0" w:rsidRDefault="008060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87pt;margin-top:.75pt;width:326.3pt;height:13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" fillcolor="yellow" strokeweight="0">
                <v:textbox>
                  <w:txbxContent>
                    <w:p w:rsidR="008060F0" w:rsidRDefault="00842AED">
                      <w:pPr>
                        <w:pStyle w:val="FrameContents"/>
                        <w:spacing w:after="0" w:line="100" w:lineRule="atLeast"/>
                        <w:jc w:val="center"/>
                        <w:rPr>
                          <w:rFonts w:ascii="Calibri Light" w:hAnsi="Calibri Light"/>
                          <w:b/>
                          <w:sz w:val="56"/>
                          <w:szCs w:val="56"/>
                        </w:rPr>
                      </w:pPr>
                      <w:r>
                        <w:rPr>
                          <w:rFonts w:ascii="Calibri Light" w:hAnsi="Calibri Light"/>
                          <w:b/>
                          <w:sz w:val="56"/>
                          <w:szCs w:val="56"/>
                        </w:rPr>
                        <w:t>Iowa Association of</w:t>
                      </w:r>
                    </w:p>
                    <w:p w:rsidR="008060F0" w:rsidRDefault="00842AED">
                      <w:pPr>
                        <w:pStyle w:val="FrameContents"/>
                        <w:spacing w:after="0" w:line="100" w:lineRule="atLeast"/>
                        <w:jc w:val="center"/>
                        <w:rPr>
                          <w:rFonts w:ascii="Calibri Light" w:hAnsi="Calibri Light"/>
                          <w:b/>
                          <w:sz w:val="56"/>
                          <w:szCs w:val="56"/>
                        </w:rPr>
                      </w:pPr>
                      <w:r>
                        <w:rPr>
                          <w:rFonts w:ascii="Calibri Light" w:hAnsi="Calibri Light"/>
                          <w:b/>
                          <w:sz w:val="56"/>
                          <w:szCs w:val="56"/>
                        </w:rPr>
                        <w:t>Activity Professionals</w:t>
                      </w:r>
                    </w:p>
                    <w:p w:rsidR="008060F0" w:rsidRDefault="00842AED">
                      <w:pPr>
                        <w:pStyle w:val="FrameContents"/>
                        <w:spacing w:after="0" w:line="100" w:lineRule="atLeast"/>
                        <w:jc w:val="center"/>
                        <w:rPr>
                          <w:sz w:val="44"/>
                          <w:szCs w:val="44"/>
                        </w:rPr>
                      </w:pPr>
                      <w:r>
                        <w:rPr>
                          <w:sz w:val="44"/>
                          <w:szCs w:val="44"/>
                        </w:rPr>
                        <w:t>2017 Conference Information Newsletter</w:t>
                      </w:r>
                    </w:p>
                    <w:p w:rsidR="008060F0" w:rsidRDefault="008060F0">
                      <w:pPr>
                        <w:pStyle w:val="FrameContents"/>
                      </w:pPr>
                    </w:p>
                  </w:txbxContent>
                </v:textbox>
                <w10:wrap type="square"/>
              </v:rect>
            </w:pict>
          </mc:Fallback>
        </mc:AlternateContent>
      </w:r>
    </w:p>
    <w:p w:rsidR="008060F0" w:rsidRDefault="00842AED">
      <w:pPr>
        <w:jc w:val="center"/>
        <w:rPr>
          <w:sz w:val="44"/>
          <w:szCs w:val="44"/>
        </w:rPr>
      </w:pPr>
      <w:r>
        <w:rPr>
          <w:sz w:val="44"/>
          <w:szCs w:val="44"/>
        </w:rPr>
        <w:t>The Board Members of the</w:t>
      </w:r>
    </w:p>
    <w:p w:rsidR="008060F0" w:rsidRDefault="00842AED">
      <w:pPr>
        <w:jc w:val="center"/>
        <w:rPr>
          <w:color w:val="FF9900"/>
          <w:sz w:val="44"/>
          <w:szCs w:val="44"/>
        </w:rPr>
      </w:pPr>
      <w:r>
        <w:rPr>
          <w:color w:val="FF9900"/>
          <w:sz w:val="44"/>
          <w:szCs w:val="44"/>
        </w:rPr>
        <w:t>Iowa Association of Activity Professionals</w:t>
      </w:r>
    </w:p>
    <w:p w:rsidR="008060F0" w:rsidRDefault="00842AED">
      <w:pPr>
        <w:jc w:val="center"/>
        <w:rPr>
          <w:sz w:val="44"/>
          <w:szCs w:val="44"/>
        </w:rPr>
      </w:pPr>
      <w:r>
        <w:rPr>
          <w:sz w:val="44"/>
          <w:szCs w:val="44"/>
        </w:rPr>
        <w:t>are proud to announce the</w:t>
      </w:r>
    </w:p>
    <w:p w:rsidR="008060F0" w:rsidRDefault="00842AED">
      <w:pPr>
        <w:jc w:val="center"/>
        <w:rPr>
          <w:color w:val="FF0000"/>
          <w:sz w:val="72"/>
          <w:szCs w:val="56"/>
        </w:rPr>
      </w:pPr>
      <w:r>
        <w:rPr>
          <w:color w:val="FF0000"/>
          <w:sz w:val="72"/>
          <w:szCs w:val="56"/>
        </w:rPr>
        <w:t>2017 Fall Conference</w:t>
      </w:r>
    </w:p>
    <w:p w:rsidR="008060F0" w:rsidRDefault="00842AED">
      <w:pPr>
        <w:spacing w:after="0" w:line="100" w:lineRule="atLeast"/>
        <w:jc w:val="center"/>
        <w:rPr>
          <w:color w:val="0070C0"/>
          <w:sz w:val="44"/>
          <w:szCs w:val="44"/>
        </w:rPr>
      </w:pPr>
      <w:r>
        <w:rPr>
          <w:color w:val="0070C0"/>
          <w:sz w:val="44"/>
          <w:szCs w:val="44"/>
        </w:rPr>
        <w:t>Thursday, October 19, 2017 &amp;</w:t>
      </w:r>
    </w:p>
    <w:p w:rsidR="008060F0" w:rsidRDefault="00842AED">
      <w:pPr>
        <w:spacing w:after="0" w:line="100" w:lineRule="atLeast"/>
        <w:jc w:val="center"/>
        <w:rPr>
          <w:color w:val="0070C0"/>
          <w:sz w:val="44"/>
          <w:szCs w:val="44"/>
        </w:rPr>
      </w:pPr>
      <w:r>
        <w:rPr>
          <w:color w:val="0070C0"/>
          <w:sz w:val="44"/>
          <w:szCs w:val="44"/>
        </w:rPr>
        <w:t>Friday, October 20, 2017</w:t>
      </w:r>
    </w:p>
    <w:p w:rsidR="008060F0" w:rsidRDefault="00842AED">
      <w:pPr>
        <w:spacing w:after="0" w:line="100" w:lineRule="atLeast"/>
        <w:jc w:val="center"/>
        <w:rPr>
          <w:sz w:val="44"/>
          <w:szCs w:val="44"/>
        </w:rPr>
      </w:pPr>
      <w:r>
        <w:rPr>
          <w:sz w:val="44"/>
          <w:szCs w:val="44"/>
        </w:rPr>
        <w:t>at the</w:t>
      </w:r>
    </w:p>
    <w:p w:rsidR="008060F0" w:rsidRDefault="00842AED">
      <w:pPr>
        <w:spacing w:after="0" w:line="100" w:lineRule="atLeast"/>
        <w:jc w:val="center"/>
        <w:rPr>
          <w:color w:val="00B050"/>
          <w:sz w:val="40"/>
          <w:szCs w:val="40"/>
        </w:rPr>
      </w:pPr>
      <w:r>
        <w:rPr>
          <w:color w:val="00B050"/>
          <w:sz w:val="40"/>
          <w:szCs w:val="40"/>
        </w:rPr>
        <w:t>Gateway Conference Center</w:t>
      </w:r>
    </w:p>
    <w:p w:rsidR="008060F0" w:rsidRDefault="00842AED">
      <w:pPr>
        <w:spacing w:after="0" w:line="100" w:lineRule="atLeast"/>
        <w:jc w:val="center"/>
        <w:rPr>
          <w:color w:val="00B050"/>
          <w:sz w:val="40"/>
          <w:szCs w:val="40"/>
        </w:rPr>
      </w:pPr>
      <w:r>
        <w:rPr>
          <w:color w:val="00B050"/>
          <w:sz w:val="40"/>
          <w:szCs w:val="40"/>
        </w:rPr>
        <w:t>Ames, Iowa</w:t>
      </w:r>
    </w:p>
    <w:p w:rsidR="008060F0" w:rsidRDefault="008060F0">
      <w:pPr>
        <w:spacing w:after="0" w:line="100" w:lineRule="atLeast"/>
        <w:jc w:val="center"/>
        <w:rPr>
          <w:sz w:val="44"/>
          <w:szCs w:val="44"/>
        </w:rPr>
      </w:pPr>
    </w:p>
    <w:p w:rsidR="008060F0" w:rsidRDefault="00842AED">
      <w:pPr>
        <w:spacing w:after="0" w:line="100" w:lineRule="atLeast"/>
        <w:jc w:val="center"/>
        <w:rPr>
          <w:b/>
          <w:color w:val="7030A0"/>
          <w:sz w:val="56"/>
          <w:szCs w:val="56"/>
        </w:rPr>
      </w:pPr>
      <w:r>
        <w:rPr>
          <w:b/>
          <w:color w:val="7030A0"/>
          <w:sz w:val="56"/>
          <w:szCs w:val="56"/>
        </w:rPr>
        <w:t xml:space="preserve">Guest Speakers:  </w:t>
      </w:r>
    </w:p>
    <w:p w:rsidR="008060F0" w:rsidRDefault="00842AED">
      <w:pPr>
        <w:spacing w:after="0" w:line="100" w:lineRule="atLeast"/>
        <w:jc w:val="center"/>
        <w:rPr>
          <w:color w:val="7030A0"/>
          <w:sz w:val="56"/>
          <w:szCs w:val="56"/>
        </w:rPr>
      </w:pPr>
      <w:r>
        <w:rPr>
          <w:color w:val="7030A0"/>
          <w:sz w:val="56"/>
          <w:szCs w:val="56"/>
        </w:rPr>
        <w:t>Barbara Speedling, Quality Life Specialist</w:t>
      </w:r>
    </w:p>
    <w:p w:rsidR="008060F0" w:rsidRDefault="00842AED">
      <w:pPr>
        <w:spacing w:after="0" w:line="100" w:lineRule="atLeast"/>
        <w:jc w:val="center"/>
        <w:rPr>
          <w:color w:val="7030A0"/>
          <w:sz w:val="56"/>
          <w:szCs w:val="56"/>
        </w:rPr>
      </w:pPr>
      <w:r>
        <w:rPr>
          <w:color w:val="7030A0"/>
          <w:sz w:val="56"/>
          <w:szCs w:val="56"/>
        </w:rPr>
        <w:t>Anthony Vicari, EDS, AC-BC, ACC/EDU, CADDCT, CDCM, CDP</w:t>
      </w:r>
    </w:p>
    <w:p w:rsidR="008060F0" w:rsidRDefault="008060F0">
      <w:pPr>
        <w:rPr>
          <w:sz w:val="44"/>
          <w:szCs w:val="44"/>
        </w:rPr>
      </w:pPr>
    </w:p>
    <w:p w:rsidR="008060F0" w:rsidRDefault="00842AED">
      <w:pPr>
        <w:pageBreakBefore/>
        <w:rPr>
          <w:sz w:val="44"/>
          <w:szCs w:val="44"/>
        </w:rPr>
      </w:pPr>
      <w:bookmarkStart w:id="0" w:name="_GoBack"/>
      <w:bookmarkEnd w:id="0"/>
      <w:r>
        <w:rPr>
          <w:noProof/>
          <w:sz w:val="44"/>
          <w:szCs w:val="44"/>
        </w:rPr>
        <w:lastRenderedPageBreak/>
        <mc:AlternateContent>
          <mc:Choice Requires="wpg">
            <w:drawing>
              <wp:anchor distT="0" distB="0" distL="114300" distR="114300" simplePos="0" relativeHeight="251657216" behindDoc="0" locked="0" layoutInCell="1" allowOverlap="1">
                <wp:simplePos x="0" y="0"/>
                <wp:positionH relativeFrom="column">
                  <wp:posOffset>2514600</wp:posOffset>
                </wp:positionH>
                <wp:positionV relativeFrom="paragraph">
                  <wp:posOffset>9525</wp:posOffset>
                </wp:positionV>
                <wp:extent cx="2593975" cy="7692390"/>
                <wp:effectExtent l="9525" t="9525" r="6350" b="13335"/>
                <wp:wrapNone/>
                <wp:docPr id="28" name="shape_0" descr="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7692390"/>
                          <a:chOff x="7215" y="0"/>
                          <a:chExt cx="4085" cy="13539"/>
                        </a:xfrm>
                      </wpg:grpSpPr>
                      <wps:wsp>
                        <wps:cNvPr id="29" name="shape_0"/>
                        <wps:cNvSpPr>
                          <a:spLocks noChangeArrowheads="1"/>
                        </wps:cNvSpPr>
                        <wps:spPr bwMode="auto">
                          <a:xfrm>
                            <a:off x="7215" y="0"/>
                            <a:ext cx="4084" cy="359"/>
                          </a:xfrm>
                          <a:prstGeom prst="rect">
                            <a:avLst/>
                          </a:prstGeom>
                          <a:solidFill>
                            <a:srgbClr val="5B9BD5"/>
                          </a:solidFill>
                          <a:ln w="9525" cap="flat">
                            <a:solidFill>
                              <a:srgbClr val="3465AF"/>
                            </a:solidFill>
                            <a:round/>
                            <a:headEnd/>
                            <a:tailEnd/>
                          </a:ln>
                        </wps:spPr>
                        <wps:bodyPr rot="0" vert="horz" wrap="square" lIns="91440" tIns="45720" rIns="91440" bIns="45720" anchor="t" anchorCtr="0" upright="1">
                          <a:noAutofit/>
                        </wps:bodyPr>
                      </wps:wsp>
                      <wps:wsp>
                        <wps:cNvPr id="30" name="shape_0"/>
                        <wps:cNvSpPr>
                          <a:spLocks noChangeArrowheads="1"/>
                        </wps:cNvSpPr>
                        <wps:spPr bwMode="auto">
                          <a:xfrm>
                            <a:off x="7215" y="404"/>
                            <a:ext cx="4084" cy="13134"/>
                          </a:xfrm>
                          <a:prstGeom prst="rect">
                            <a:avLst/>
                          </a:prstGeom>
                          <a:solidFill>
                            <a:srgbClr val="5B9BD5"/>
                          </a:solidFill>
                          <a:ln w="9525" cap="flat">
                            <a:solidFill>
                              <a:srgbClr val="3465AF"/>
                            </a:solidFill>
                            <a:round/>
                            <a:headEnd/>
                            <a:tailEnd/>
                          </a:ln>
                        </wps:spPr>
                        <wps:bodyPr rot="0" vert="horz" wrap="square" lIns="91440" tIns="45720" rIns="91440" bIns="45720" anchor="t" anchorCtr="0" upright="1">
                          <a:noAutofit/>
                        </wps:bodyPr>
                      </wps:wsp>
                      <wps:wsp>
                        <wps:cNvPr id="31" name="shape_0"/>
                        <wps:cNvSpPr txBox="1">
                          <a:spLocks noChangeArrowheads="1"/>
                        </wps:cNvSpPr>
                        <wps:spPr bwMode="auto">
                          <a:xfrm>
                            <a:off x="7215" y="365"/>
                            <a:ext cx="4084" cy="1079"/>
                          </a:xfrm>
                          <a:prstGeom prst="rect">
                            <a:avLst/>
                          </a:prstGeom>
                          <a:solidFill>
                            <a:srgbClr val="FFFFFF"/>
                          </a:solidFill>
                          <a:ln w="9525" cap="flat">
                            <a:solidFill>
                              <a:srgbClr val="3465A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6B2D1" id="shape_0" o:spid="_x0000_s1026" alt="Group 201" style="position:absolute;margin-left:198pt;margin-top:.75pt;width:204.25pt;height:605.7pt;z-index:251657216" coordorigin="7215" coordsize="408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">
                <v:rect id="_x0000_s1027" style="position:absolute;left:7215;width:4084;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" fillcolor="#5b9bd5" strokecolor="#3465af">
                  <v:stroke joinstyle="round"/>
                </v:rect>
                <v:rect id="_x0000_s1028" style="position:absolute;left:7215;top:404;width:4084;height:1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" fillcolor="#5b9bd5" strokecolor="#3465af">
                  <v:stroke joinstyle="round"/>
                </v:rect>
                <v:shapetype id="_x0000_t202" coordsize="21600,21600" o:spt="202" path="m,l,21600r21600,l21600,xe">
                  <v:stroke joinstyle="miter"/>
                  <v:path gradientshapeok="t" o:connecttype="rect"/>
                </v:shapetype>
                <v:shape id="_x0000_s1029" type="#_x0000_t202" style="position:absolute;left:7215;top:365;width:4084;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" strokecolor="#3465af">
                  <v:stroke joinstyle="round"/>
                </v:shape>
              </v:group>
            </w:pict>
          </mc:Fallback>
        </mc:AlternateContent>
      </w:r>
      <w:r>
        <w:rPr>
          <w:noProof/>
          <w:sz w:val="44"/>
          <w:szCs w:val="44"/>
        </w:rPr>
        <mc:AlternateContent>
          <mc:Choice Requires="wpg">
            <w:drawing>
              <wp:anchor distT="0" distB="0" distL="114300" distR="114300" simplePos="0" relativeHeight="251656192" behindDoc="0" locked="0" layoutInCell="1" allowOverlap="1">
                <wp:simplePos x="0" y="0"/>
                <wp:positionH relativeFrom="column">
                  <wp:posOffset>1304925</wp:posOffset>
                </wp:positionH>
                <wp:positionV relativeFrom="paragraph">
                  <wp:posOffset>180975</wp:posOffset>
                </wp:positionV>
                <wp:extent cx="4253230" cy="2019935"/>
                <wp:effectExtent l="9525" t="9525" r="4445" b="8890"/>
                <wp:wrapNone/>
                <wp:docPr id="22" name="shape_0" descr="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2019935"/>
                          <a:chOff x="1" y="0"/>
                          <a:chExt cx="6698" cy="3196"/>
                        </a:xfrm>
                      </wpg:grpSpPr>
                      <wps:wsp>
                        <wps:cNvPr id="23" name="shape_0"/>
                        <wps:cNvSpPr>
                          <a:spLocks noChangeArrowheads="1"/>
                        </wps:cNvSpPr>
                        <wps:spPr bwMode="auto">
                          <a:xfrm>
                            <a:off x="1" y="0"/>
                            <a:ext cx="6697" cy="3195"/>
                          </a:xfrm>
                          <a:prstGeom prst="rect">
                            <a:avLst/>
                          </a:prstGeom>
                          <a:solidFill>
                            <a:srgbClr val="FFFFFF"/>
                          </a:solidFill>
                          <a:ln w="9525" cap="flat">
                            <a:solidFill>
                              <a:srgbClr val="3465AF"/>
                            </a:solidFill>
                            <a:round/>
                            <a:headEnd/>
                            <a:tailEnd/>
                          </a:ln>
                        </wps:spPr>
                        <wps:bodyPr rot="0" vert="horz" wrap="square" lIns="91440" tIns="45720" rIns="91440" bIns="45720" anchor="t" anchorCtr="0" upright="1">
                          <a:noAutofit/>
                        </wps:bodyPr>
                      </wps:wsp>
                      <wpg:grpSp>
                        <wpg:cNvPr id="24" name="shape_0" descr="Group 175"/>
                        <wpg:cNvGrpSpPr>
                          <a:grpSpLocks/>
                        </wpg:cNvGrpSpPr>
                        <wpg:grpSpPr bwMode="auto">
                          <a:xfrm>
                            <a:off x="1" y="30"/>
                            <a:ext cx="4681" cy="1311"/>
                            <a:chOff x="0" y="0"/>
                            <a:chExt cx="21600" cy="21600"/>
                          </a:xfrm>
                        </wpg:grpSpPr>
                        <wps:wsp>
                          <wps:cNvPr id="25" name="shape_0"/>
                          <wps:cNvSpPr>
                            <a:spLocks noChangeArrowheads="1"/>
                          </wps:cNvSpPr>
                          <wps:spPr bwMode="auto">
                            <a:xfrm>
                              <a:off x="1" y="30"/>
                              <a:ext cx="4661" cy="1294"/>
                            </a:xfrm>
                            <a:custGeom>
                              <a:avLst/>
                              <a:gdLst>
                                <a:gd name="T0" fmla="*/ 0 w 4663"/>
                                <a:gd name="T1" fmla="*/ 0 h 1296"/>
                                <a:gd name="T2" fmla="*/ 4662 w 4663"/>
                                <a:gd name="T3" fmla="*/ 0 h 1296"/>
                                <a:gd name="T4" fmla="*/ 3453 w 4663"/>
                                <a:gd name="T5" fmla="*/ 351 h 1296"/>
                                <a:gd name="T6" fmla="*/ 0 w 4663"/>
                                <a:gd name="T7" fmla="*/ 1295 h 1296"/>
                                <a:gd name="T8" fmla="*/ 0 w 4663"/>
                                <a:gd name="T9" fmla="*/ 0 h 1296"/>
                              </a:gdLst>
                              <a:ahLst/>
                              <a:cxnLst>
                                <a:cxn ang="0">
                                  <a:pos x="T0" y="T1"/>
                                </a:cxn>
                                <a:cxn ang="0">
                                  <a:pos x="T2" y="T3"/>
                                </a:cxn>
                                <a:cxn ang="0">
                                  <a:pos x="T4" y="T5"/>
                                </a:cxn>
                                <a:cxn ang="0">
                                  <a:pos x="T6" y="T7"/>
                                </a:cxn>
                                <a:cxn ang="0">
                                  <a:pos x="T8" y="T9"/>
                                </a:cxn>
                              </a:cxnLst>
                              <a:rect l="0" t="0" r="r" b="b"/>
                              <a:pathLst>
                                <a:path w="4663" h="1296">
                                  <a:moveTo>
                                    <a:pt x="0" y="0"/>
                                  </a:moveTo>
                                  <a:lnTo>
                                    <a:pt x="4662" y="0"/>
                                  </a:lnTo>
                                  <a:lnTo>
                                    <a:pt x="3453" y="351"/>
                                  </a:lnTo>
                                  <a:lnTo>
                                    <a:pt x="0" y="1295"/>
                                  </a:lnTo>
                                  <a:lnTo>
                                    <a:pt x="0" y="0"/>
                                  </a:lnTo>
                                </a:path>
                              </a:pathLst>
                            </a:custGeom>
                            <a:solidFill>
                              <a:srgbClr val="5B9BD5"/>
                            </a:solidFill>
                            <a:ln w="9525" cap="flat">
                              <a:solidFill>
                                <a:srgbClr val="3465AF"/>
                              </a:solidFill>
                              <a:round/>
                              <a:headEnd/>
                              <a:tailEnd/>
                            </a:ln>
                          </wps:spPr>
                          <wps:bodyPr rot="0" vert="horz" wrap="square" lIns="91440" tIns="45720" rIns="91440" bIns="45720" anchor="t" anchorCtr="0" upright="1">
                            <a:noAutofit/>
                          </wps:bodyPr>
                        </wps:wsp>
                        <wps:wsp>
                          <wps:cNvPr id="26" name="shape_0"/>
                          <wps:cNvSpPr>
                            <a:spLocks noChangeArrowheads="1"/>
                          </wps:cNvSpPr>
                          <wps:spPr bwMode="auto">
                            <a:xfrm>
                              <a:off x="1" y="30"/>
                              <a:ext cx="4680" cy="1310"/>
                            </a:xfrm>
                            <a:prstGeom prst="rect">
                              <a:avLst/>
                            </a:prstGeom>
                            <a:solidFill>
                              <a:srgbClr val="FFFFFF"/>
                            </a:solidFill>
                            <a:ln w="9525" cap="flat">
                              <a:solidFill>
                                <a:srgbClr val="3465AF"/>
                              </a:solidFill>
                              <a:round/>
                              <a:headEnd/>
                              <a:tailEnd/>
                            </a:ln>
                          </wps:spPr>
                          <wps:bodyPr rot="0" vert="horz" wrap="square" lIns="91440" tIns="45720" rIns="91440" bIns="45720" anchor="t" anchorCtr="0" upright="1">
                            <a:noAutofit/>
                          </wps:bodyPr>
                        </wps:wsp>
                      </wpg:grpSp>
                      <wps:wsp>
                        <wps:cNvPr id="27" name="shape_0"/>
                        <wps:cNvSpPr txBox="1">
                          <a:spLocks noChangeArrowheads="1"/>
                        </wps:cNvSpPr>
                        <wps:spPr bwMode="auto">
                          <a:xfrm>
                            <a:off x="496" y="630"/>
                            <a:ext cx="6202" cy="1484"/>
                          </a:xfrm>
                          <a:prstGeom prst="rect">
                            <a:avLst/>
                          </a:prstGeom>
                          <a:ln w="9525" cap="flat">
                            <a:solidFill>
                              <a:srgbClr val="3465A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C24FF" id="shape_0" o:spid="_x0000_s1026" alt="Group 173" style="position:absolute;margin-left:102.75pt;margin-top:14.25pt;width:334.9pt;height:159.05pt;z-index:251656192" coordorigin="1" coordsize="6698,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">
                <v:rect id="_x0000_s1027" style="position:absolute;left:1;width:6697;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" strokecolor="#3465af">
                  <v:stroke joinstyle="round"/>
                </v:rect>
                <v:group id="_x0000_s1028" alt="Group 175" style="position:absolute;left:1;top:30;width:4681;height:131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29" style="position:absolute;left:1;top:30;width:4661;height:1294;visibility:visible;mso-wrap-style:square;v-text-anchor:top" coordsize="466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" path="m,l4662,,3453,351,,1295,,e" fillcolor="#5b9bd5" strokecolor="#3465af">
                    <v:path o:connecttype="custom" o:connectlocs="0,0;4660,0;3452,350;0,1293;0,0" o:connectangles="0,0,0,0,0"/>
                  </v:shape>
                  <v:rect id="_x0000_s1030" style="position:absolute;left:1;top:30;width:468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" strokecolor="#3465af">
                    <v:stroke joinstyle="round"/>
                  </v:rect>
                </v:group>
                <v:shape id="_x0000_s1031" type="#_x0000_t202" style="position:absolute;left:496;top:630;width:6202;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" filled="f" strokecolor="#3465af">
                  <v:stroke joinstyle="round"/>
                </v:shap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1210310</wp:posOffset>
                </wp:positionH>
                <wp:positionV relativeFrom="paragraph">
                  <wp:posOffset>9525</wp:posOffset>
                </wp:positionV>
                <wp:extent cx="4432300" cy="8169910"/>
                <wp:effectExtent l="10160" t="9525" r="5715" b="12065"/>
                <wp:wrapSquare wrapText="bothSides"/>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8169910"/>
                        </a:xfrm>
                        <a:prstGeom prst="rect">
                          <a:avLst/>
                        </a:prstGeom>
                        <a:solidFill>
                          <a:srgbClr val="FFFFFF"/>
                        </a:solidFill>
                        <a:ln w="0">
                          <a:solidFill>
                            <a:srgbClr val="000000"/>
                          </a:solidFill>
                          <a:miter lim="800000"/>
                          <a:headEnd/>
                          <a:tailEnd/>
                        </a:ln>
                      </wps:spPr>
                      <wps:txbx>
                        <w:txbxContent>
                          <w:p w:rsidR="008060F0" w:rsidRDefault="00842AED">
                            <w:pPr>
                              <w:pStyle w:val="FrameContents"/>
                              <w:rPr>
                                <w:rFonts w:ascii="Times New Roman" w:hAnsi="Times New Roman" w:cs="Times New Roman"/>
                                <w:sz w:val="28"/>
                                <w:szCs w:val="28"/>
                              </w:rPr>
                            </w:pPr>
                            <w:r>
                              <w:rPr>
                                <w:rFonts w:ascii="Times New Roman" w:hAnsi="Times New Roman" w:cs="Times New Roman"/>
                                <w:sz w:val="28"/>
                                <w:szCs w:val="28"/>
                              </w:rPr>
                              <w:t xml:space="preserve">Happy Summer to you all!  Last Spring, Robin Schiltz and I attended the NAAP (National Association of Activity Professionals) Conference in Denver, Colorado the first week of April.  The weather was gorgeous!!  And the view of the mountains!  I  never get </w:t>
                            </w:r>
                            <w:r>
                              <w:rPr>
                                <w:rFonts w:ascii="Times New Roman" w:hAnsi="Times New Roman" w:cs="Times New Roman"/>
                                <w:sz w:val="28"/>
                                <w:szCs w:val="28"/>
                              </w:rPr>
                              <w:t xml:space="preserve">tired of looking at the mountains, the white fluffy cloud and enjoying the warm sunshine.    </w:t>
                            </w:r>
                          </w:p>
                          <w:p w:rsidR="008060F0" w:rsidRDefault="00842AED">
                            <w:pPr>
                              <w:pStyle w:val="FrameContents"/>
                              <w:rPr>
                                <w:rFonts w:ascii="Times New Roman" w:hAnsi="Times New Roman" w:cs="Times New Roman"/>
                                <w:sz w:val="28"/>
                                <w:szCs w:val="28"/>
                              </w:rPr>
                            </w:pPr>
                            <w:r>
                              <w:rPr>
                                <w:rFonts w:ascii="Times New Roman" w:hAnsi="Times New Roman" w:cs="Times New Roman"/>
                                <w:sz w:val="28"/>
                                <w:szCs w:val="28"/>
                              </w:rPr>
                              <w:t xml:space="preserve">We attended great learning sessions, met new friends from all over the United States and got to visit with Vendors showing us the newest technology and sharing </w:t>
                            </w:r>
                            <w:r>
                              <w:rPr>
                                <w:rFonts w:ascii="Times New Roman" w:hAnsi="Times New Roman" w:cs="Times New Roman"/>
                                <w:sz w:val="28"/>
                                <w:szCs w:val="28"/>
                              </w:rPr>
                              <w:t>some old tricks.  I believe there were 40 states represented and on the international front, a couple from Australia attended the conference.    The 2018 NAAP Conference will be held in Philadelphia, Pennsylvania April 24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 April 27</w:t>
                            </w:r>
                            <w:r>
                              <w:rPr>
                                <w:rFonts w:ascii="Times New Roman" w:hAnsi="Times New Roman" w:cs="Times New Roman"/>
                                <w:sz w:val="28"/>
                                <w:szCs w:val="28"/>
                                <w:vertAlign w:val="superscript"/>
                              </w:rPr>
                              <w:t>th</w:t>
                            </w:r>
                            <w:r>
                              <w:rPr>
                                <w:rFonts w:ascii="Times New Roman" w:hAnsi="Times New Roman" w:cs="Times New Roman"/>
                                <w:sz w:val="28"/>
                                <w:szCs w:val="28"/>
                              </w:rPr>
                              <w:t>.</w:t>
                            </w:r>
                          </w:p>
                          <w:p w:rsidR="008060F0" w:rsidRDefault="00842AED">
                            <w:pPr>
                              <w:pStyle w:val="FrameContents"/>
                            </w:pPr>
                            <w:r>
                              <w:t xml:space="preserve">   </w:t>
                            </w:r>
                            <w:r>
                              <w:rPr>
                                <w:noProof/>
                              </w:rPr>
                              <w:drawing>
                                <wp:inline distT="0" distB="0" distL="0" distR="0">
                                  <wp:extent cx="962025" cy="962025"/>
                                  <wp:effectExtent l="0" t="0" r="0" b="0"/>
                                  <wp:docPr id="2" name="Picture" descr="DSCN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DSCN5303"/>
                                          <pic:cNvPicPr>
                                            <a:picLocks noChangeAspect="1" noChangeArrowheads="1"/>
                                          </pic:cNvPicPr>
                                        </pic:nvPicPr>
                                        <pic:blipFill>
                                          <a:blip r:embed="rId6"/>
                                          <a:srcRect/>
                                          <a:stretch>
                                            <a:fillRect/>
                                          </a:stretch>
                                        </pic:blipFill>
                                        <pic:spPr bwMode="auto">
                                          <a:xfrm>
                                            <a:off x="0" y="0"/>
                                            <a:ext cx="962025" cy="962025"/>
                                          </a:xfrm>
                                          <a:prstGeom prst="rect">
                                            <a:avLst/>
                                          </a:prstGeom>
                                          <a:noFill/>
                                          <a:ln w="9525">
                                            <a:noFill/>
                                            <a:miter lim="800000"/>
                                            <a:headEnd/>
                                            <a:tailEnd/>
                                          </a:ln>
                                        </pic:spPr>
                                      </pic:pic>
                                    </a:graphicData>
                                  </a:graphic>
                                </wp:inline>
                              </w:drawing>
                            </w:r>
                            <w:r>
                              <w:t xml:space="preserve">              </w:t>
                            </w:r>
                            <w:r>
                              <w:rPr>
                                <w:noProof/>
                              </w:rPr>
                              <w:drawing>
                                <wp:inline distT="0" distB="0" distL="0" distR="0">
                                  <wp:extent cx="962025" cy="962025"/>
                                  <wp:effectExtent l="0" t="0" r="0" b="0"/>
                                  <wp:docPr id="3" name="Picture" descr="DSCN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DSCN5329"/>
                                          <pic:cNvPicPr>
                                            <a:picLocks noChangeAspect="1" noChangeArrowheads="1"/>
                                          </pic:cNvPicPr>
                                        </pic:nvPicPr>
                                        <pic:blipFill>
                                          <a:blip r:embed="rId7"/>
                                          <a:srcRect/>
                                          <a:stretch>
                                            <a:fillRect/>
                                          </a:stretch>
                                        </pic:blipFill>
                                        <pic:spPr bwMode="auto">
                                          <a:xfrm>
                                            <a:off x="0" y="0"/>
                                            <a:ext cx="962025" cy="962025"/>
                                          </a:xfrm>
                                          <a:prstGeom prst="rect">
                                            <a:avLst/>
                                          </a:prstGeom>
                                          <a:noFill/>
                                          <a:ln w="9525">
                                            <a:noFill/>
                                            <a:miter lim="800000"/>
                                            <a:headEnd/>
                                            <a:tailEnd/>
                                          </a:ln>
                                        </pic:spPr>
                                      </pic:pic>
                                    </a:graphicData>
                                  </a:graphic>
                                </wp:inline>
                              </w:drawing>
                            </w:r>
                            <w:r>
                              <w:t xml:space="preserve">        </w:t>
                            </w:r>
                            <w:r>
                              <w:rPr>
                                <w:noProof/>
                              </w:rPr>
                              <w:drawing>
                                <wp:inline distT="0" distB="0" distL="0" distR="0">
                                  <wp:extent cx="962025" cy="962025"/>
                                  <wp:effectExtent l="0" t="0" r="0" b="0"/>
                                  <wp:docPr id="4" name="Picture" descr="Copy of 2018 Phi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Copy of 2018 Philly"/>
                                          <pic:cNvPicPr>
                                            <a:picLocks noChangeAspect="1" noChangeArrowheads="1"/>
                                          </pic:cNvPicPr>
                                        </pic:nvPicPr>
                                        <pic:blipFill>
                                          <a:blip r:embed="rId8"/>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8060F0" w:rsidRDefault="00842AED">
                            <w:pPr>
                              <w:pStyle w:val="FrameContents"/>
                              <w:rPr>
                                <w:rFonts w:ascii="Times New Roman" w:hAnsi="Times New Roman" w:cs="Times New Roman"/>
                                <w:sz w:val="28"/>
                                <w:szCs w:val="28"/>
                              </w:rPr>
                            </w:pPr>
                            <w:r>
                              <w:rPr>
                                <w:rFonts w:ascii="Times New Roman" w:hAnsi="Times New Roman" w:cs="Times New Roman"/>
                                <w:sz w:val="28"/>
                                <w:szCs w:val="28"/>
                              </w:rPr>
                              <w:t>Let’s talk about “our” conference – Iowa Association of Activity Professionals.  The annual Fall Conference will be October 19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and 20</w:t>
                            </w:r>
                            <w:r>
                              <w:rPr>
                                <w:rFonts w:ascii="Times New Roman" w:hAnsi="Times New Roman" w:cs="Times New Roman"/>
                                <w:sz w:val="28"/>
                                <w:szCs w:val="28"/>
                                <w:vertAlign w:val="superscript"/>
                              </w:rPr>
                              <w:t>th</w:t>
                            </w:r>
                            <w:r>
                              <w:rPr>
                                <w:rFonts w:ascii="Times New Roman" w:hAnsi="Times New Roman" w:cs="Times New Roman"/>
                                <w:sz w:val="28"/>
                                <w:szCs w:val="28"/>
                              </w:rPr>
                              <w:t>, 2017 at the Gateway Conference Center in Ames, IA.   On Thursday morning Barbara Speedling, Quality of Lif</w:t>
                            </w:r>
                            <w:r>
                              <w:rPr>
                                <w:rFonts w:ascii="Times New Roman" w:hAnsi="Times New Roman" w:cs="Times New Roman"/>
                                <w:sz w:val="28"/>
                                <w:szCs w:val="28"/>
                              </w:rPr>
                              <w:t xml:space="preserve">e Specialist, will speak on Discovering the Power of Meaningful Activities and other interesting topics in the afternoon.  </w:t>
                            </w:r>
                          </w:p>
                          <w:p w:rsidR="008060F0" w:rsidRDefault="00842AED">
                            <w:pPr>
                              <w:pStyle w:val="FrameContents"/>
                              <w:rPr>
                                <w:rFonts w:ascii="Times New Roman" w:hAnsi="Times New Roman" w:cs="Times New Roman"/>
                                <w:sz w:val="28"/>
                                <w:szCs w:val="28"/>
                              </w:rPr>
                            </w:pPr>
                            <w:r>
                              <w:rPr>
                                <w:rFonts w:ascii="Times New Roman" w:hAnsi="Times New Roman" w:cs="Times New Roman"/>
                                <w:sz w:val="28"/>
                                <w:szCs w:val="28"/>
                              </w:rPr>
                              <w:t>And on Friday Anthony F. Vicari, EDS, AC-BC, ACC/EDU, CADDCT, CDCM, CDP and Vice President, National Association of Activity Profess</w:t>
                            </w:r>
                            <w:r>
                              <w:rPr>
                                <w:rFonts w:ascii="Times New Roman" w:hAnsi="Times New Roman" w:cs="Times New Roman"/>
                                <w:sz w:val="28"/>
                                <w:szCs w:val="28"/>
                              </w:rPr>
                              <w:t>ionals has a full day of informative, interactive sessions planned for us.    Check out the conference agenda in this newsletter for a full line up of topics scheduled for those two days.</w:t>
                            </w:r>
                          </w:p>
                          <w:p w:rsidR="008060F0" w:rsidRDefault="00842AED">
                            <w:pPr>
                              <w:pStyle w:val="FrameContents"/>
                              <w:rPr>
                                <w:rFonts w:ascii="Times New Roman" w:hAnsi="Times New Roman" w:cs="Times New Roman"/>
                                <w:sz w:val="28"/>
                                <w:szCs w:val="28"/>
                              </w:rPr>
                            </w:pPr>
                            <w:r>
                              <w:rPr>
                                <w:rFonts w:ascii="Times New Roman" w:hAnsi="Times New Roman" w:cs="Times New Roman"/>
                                <w:sz w:val="28"/>
                                <w:szCs w:val="28"/>
                              </w:rPr>
                              <w:t>Mark your calendar!  Register and book your lodging early to receive</w:t>
                            </w:r>
                            <w:r>
                              <w:rPr>
                                <w:rFonts w:ascii="Times New Roman" w:hAnsi="Times New Roman" w:cs="Times New Roman"/>
                                <w:sz w:val="28"/>
                                <w:szCs w:val="28"/>
                              </w:rPr>
                              <w:t xml:space="preserve"> the discounted  rates. We look forward to seeing you in October – Terri Tripp, IAAP President</w:t>
                            </w:r>
                          </w:p>
                          <w:p w:rsidR="008060F0" w:rsidRDefault="008060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95.3pt;margin-top:.75pt;width:349pt;height:6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" strokeweight="0">
                <v:textbox>
                  <w:txbxContent>
                    <w:p w:rsidR="008060F0" w:rsidRDefault="00842AED">
                      <w:pPr>
                        <w:pStyle w:val="FrameContents"/>
                        <w:rPr>
                          <w:rFonts w:ascii="Times New Roman" w:hAnsi="Times New Roman" w:cs="Times New Roman"/>
                          <w:sz w:val="28"/>
                          <w:szCs w:val="28"/>
                        </w:rPr>
                      </w:pPr>
                      <w:r>
                        <w:rPr>
                          <w:rFonts w:ascii="Times New Roman" w:hAnsi="Times New Roman" w:cs="Times New Roman"/>
                          <w:sz w:val="28"/>
                          <w:szCs w:val="28"/>
                        </w:rPr>
                        <w:t xml:space="preserve">Happy Summer to you all!  Last Spring, Robin Schiltz and I attended the NAAP (National Association of Activity Professionals) Conference in Denver, Colorado the first week of April.  The weather was gorgeous!!  And the view of the mountains!  I  never get </w:t>
                      </w:r>
                      <w:r>
                        <w:rPr>
                          <w:rFonts w:ascii="Times New Roman" w:hAnsi="Times New Roman" w:cs="Times New Roman"/>
                          <w:sz w:val="28"/>
                          <w:szCs w:val="28"/>
                        </w:rPr>
                        <w:t xml:space="preserve">tired of looking at the mountains, the white fluffy cloud and enjoying the warm sunshine.    </w:t>
                      </w:r>
                    </w:p>
                    <w:p w:rsidR="008060F0" w:rsidRDefault="00842AED">
                      <w:pPr>
                        <w:pStyle w:val="FrameContents"/>
                        <w:rPr>
                          <w:rFonts w:ascii="Times New Roman" w:hAnsi="Times New Roman" w:cs="Times New Roman"/>
                          <w:sz w:val="28"/>
                          <w:szCs w:val="28"/>
                        </w:rPr>
                      </w:pPr>
                      <w:r>
                        <w:rPr>
                          <w:rFonts w:ascii="Times New Roman" w:hAnsi="Times New Roman" w:cs="Times New Roman"/>
                          <w:sz w:val="28"/>
                          <w:szCs w:val="28"/>
                        </w:rPr>
                        <w:t xml:space="preserve">We attended great learning sessions, met new friends from all over the United States and got to visit with Vendors showing us the newest technology and sharing </w:t>
                      </w:r>
                      <w:r>
                        <w:rPr>
                          <w:rFonts w:ascii="Times New Roman" w:hAnsi="Times New Roman" w:cs="Times New Roman"/>
                          <w:sz w:val="28"/>
                          <w:szCs w:val="28"/>
                        </w:rPr>
                        <w:t>some old tricks.  I believe there were 40 states represented and on the international front, a couple from Australia attended the conference.    The 2018 NAAP Conference will be held in Philadelphia, Pennsylvania April 24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 April 27</w:t>
                      </w:r>
                      <w:r>
                        <w:rPr>
                          <w:rFonts w:ascii="Times New Roman" w:hAnsi="Times New Roman" w:cs="Times New Roman"/>
                          <w:sz w:val="28"/>
                          <w:szCs w:val="28"/>
                          <w:vertAlign w:val="superscript"/>
                        </w:rPr>
                        <w:t>th</w:t>
                      </w:r>
                      <w:r>
                        <w:rPr>
                          <w:rFonts w:ascii="Times New Roman" w:hAnsi="Times New Roman" w:cs="Times New Roman"/>
                          <w:sz w:val="28"/>
                          <w:szCs w:val="28"/>
                        </w:rPr>
                        <w:t>.</w:t>
                      </w:r>
                    </w:p>
                    <w:p w:rsidR="008060F0" w:rsidRDefault="00842AED">
                      <w:pPr>
                        <w:pStyle w:val="FrameContents"/>
                      </w:pPr>
                      <w:r>
                        <w:t xml:space="preserve">   </w:t>
                      </w:r>
                      <w:r>
                        <w:rPr>
                          <w:noProof/>
                        </w:rPr>
                        <w:drawing>
                          <wp:inline distT="0" distB="0" distL="0" distR="0">
                            <wp:extent cx="962025" cy="962025"/>
                            <wp:effectExtent l="0" t="0" r="0" b="0"/>
                            <wp:docPr id="2" name="Picture" descr="DSCN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DSCN5303"/>
                                    <pic:cNvPicPr>
                                      <a:picLocks noChangeAspect="1" noChangeArrowheads="1"/>
                                    </pic:cNvPicPr>
                                  </pic:nvPicPr>
                                  <pic:blipFill>
                                    <a:blip r:embed="rId6"/>
                                    <a:srcRect/>
                                    <a:stretch>
                                      <a:fillRect/>
                                    </a:stretch>
                                  </pic:blipFill>
                                  <pic:spPr bwMode="auto">
                                    <a:xfrm>
                                      <a:off x="0" y="0"/>
                                      <a:ext cx="962025" cy="962025"/>
                                    </a:xfrm>
                                    <a:prstGeom prst="rect">
                                      <a:avLst/>
                                    </a:prstGeom>
                                    <a:noFill/>
                                    <a:ln w="9525">
                                      <a:noFill/>
                                      <a:miter lim="800000"/>
                                      <a:headEnd/>
                                      <a:tailEnd/>
                                    </a:ln>
                                  </pic:spPr>
                                </pic:pic>
                              </a:graphicData>
                            </a:graphic>
                          </wp:inline>
                        </w:drawing>
                      </w:r>
                      <w:r>
                        <w:t xml:space="preserve">              </w:t>
                      </w:r>
                      <w:r>
                        <w:rPr>
                          <w:noProof/>
                        </w:rPr>
                        <w:drawing>
                          <wp:inline distT="0" distB="0" distL="0" distR="0">
                            <wp:extent cx="962025" cy="962025"/>
                            <wp:effectExtent l="0" t="0" r="0" b="0"/>
                            <wp:docPr id="3" name="Picture" descr="DSCN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DSCN5329"/>
                                    <pic:cNvPicPr>
                                      <a:picLocks noChangeAspect="1" noChangeArrowheads="1"/>
                                    </pic:cNvPicPr>
                                  </pic:nvPicPr>
                                  <pic:blipFill>
                                    <a:blip r:embed="rId7"/>
                                    <a:srcRect/>
                                    <a:stretch>
                                      <a:fillRect/>
                                    </a:stretch>
                                  </pic:blipFill>
                                  <pic:spPr bwMode="auto">
                                    <a:xfrm>
                                      <a:off x="0" y="0"/>
                                      <a:ext cx="962025" cy="962025"/>
                                    </a:xfrm>
                                    <a:prstGeom prst="rect">
                                      <a:avLst/>
                                    </a:prstGeom>
                                    <a:noFill/>
                                    <a:ln w="9525">
                                      <a:noFill/>
                                      <a:miter lim="800000"/>
                                      <a:headEnd/>
                                      <a:tailEnd/>
                                    </a:ln>
                                  </pic:spPr>
                                </pic:pic>
                              </a:graphicData>
                            </a:graphic>
                          </wp:inline>
                        </w:drawing>
                      </w:r>
                      <w:r>
                        <w:t xml:space="preserve">        </w:t>
                      </w:r>
                      <w:r>
                        <w:rPr>
                          <w:noProof/>
                        </w:rPr>
                        <w:drawing>
                          <wp:inline distT="0" distB="0" distL="0" distR="0">
                            <wp:extent cx="962025" cy="962025"/>
                            <wp:effectExtent l="0" t="0" r="0" b="0"/>
                            <wp:docPr id="4" name="Picture" descr="Copy of 2018 Phi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Copy of 2018 Philly"/>
                                    <pic:cNvPicPr>
                                      <a:picLocks noChangeAspect="1" noChangeArrowheads="1"/>
                                    </pic:cNvPicPr>
                                  </pic:nvPicPr>
                                  <pic:blipFill>
                                    <a:blip r:embed="rId8"/>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8060F0" w:rsidRDefault="00842AED">
                      <w:pPr>
                        <w:pStyle w:val="FrameContents"/>
                        <w:rPr>
                          <w:rFonts w:ascii="Times New Roman" w:hAnsi="Times New Roman" w:cs="Times New Roman"/>
                          <w:sz w:val="28"/>
                          <w:szCs w:val="28"/>
                        </w:rPr>
                      </w:pPr>
                      <w:r>
                        <w:rPr>
                          <w:rFonts w:ascii="Times New Roman" w:hAnsi="Times New Roman" w:cs="Times New Roman"/>
                          <w:sz w:val="28"/>
                          <w:szCs w:val="28"/>
                        </w:rPr>
                        <w:t>Let’s talk about “our” conference – Iowa Association of Activity Professionals.  The annual Fall Conference will be October 19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and 20</w:t>
                      </w:r>
                      <w:r>
                        <w:rPr>
                          <w:rFonts w:ascii="Times New Roman" w:hAnsi="Times New Roman" w:cs="Times New Roman"/>
                          <w:sz w:val="28"/>
                          <w:szCs w:val="28"/>
                          <w:vertAlign w:val="superscript"/>
                        </w:rPr>
                        <w:t>th</w:t>
                      </w:r>
                      <w:r>
                        <w:rPr>
                          <w:rFonts w:ascii="Times New Roman" w:hAnsi="Times New Roman" w:cs="Times New Roman"/>
                          <w:sz w:val="28"/>
                          <w:szCs w:val="28"/>
                        </w:rPr>
                        <w:t>, 2017 at the Gateway Conference Center in Ames, IA.   On Thursday morning Barbara Speedling, Quality of Lif</w:t>
                      </w:r>
                      <w:r>
                        <w:rPr>
                          <w:rFonts w:ascii="Times New Roman" w:hAnsi="Times New Roman" w:cs="Times New Roman"/>
                          <w:sz w:val="28"/>
                          <w:szCs w:val="28"/>
                        </w:rPr>
                        <w:t xml:space="preserve">e Specialist, will speak on Discovering the Power of Meaningful Activities and other interesting topics in the afternoon.  </w:t>
                      </w:r>
                    </w:p>
                    <w:p w:rsidR="008060F0" w:rsidRDefault="00842AED">
                      <w:pPr>
                        <w:pStyle w:val="FrameContents"/>
                        <w:rPr>
                          <w:rFonts w:ascii="Times New Roman" w:hAnsi="Times New Roman" w:cs="Times New Roman"/>
                          <w:sz w:val="28"/>
                          <w:szCs w:val="28"/>
                        </w:rPr>
                      </w:pPr>
                      <w:r>
                        <w:rPr>
                          <w:rFonts w:ascii="Times New Roman" w:hAnsi="Times New Roman" w:cs="Times New Roman"/>
                          <w:sz w:val="28"/>
                          <w:szCs w:val="28"/>
                        </w:rPr>
                        <w:t>And on Friday Anthony F. Vicari, EDS, AC-BC, ACC/EDU, CADDCT, CDCM, CDP and Vice President, National Association of Activity Profess</w:t>
                      </w:r>
                      <w:r>
                        <w:rPr>
                          <w:rFonts w:ascii="Times New Roman" w:hAnsi="Times New Roman" w:cs="Times New Roman"/>
                          <w:sz w:val="28"/>
                          <w:szCs w:val="28"/>
                        </w:rPr>
                        <w:t>ionals has a full day of informative, interactive sessions planned for us.    Check out the conference agenda in this newsletter for a full line up of topics scheduled for those two days.</w:t>
                      </w:r>
                    </w:p>
                    <w:p w:rsidR="008060F0" w:rsidRDefault="00842AED">
                      <w:pPr>
                        <w:pStyle w:val="FrameContents"/>
                        <w:rPr>
                          <w:rFonts w:ascii="Times New Roman" w:hAnsi="Times New Roman" w:cs="Times New Roman"/>
                          <w:sz w:val="28"/>
                          <w:szCs w:val="28"/>
                        </w:rPr>
                      </w:pPr>
                      <w:r>
                        <w:rPr>
                          <w:rFonts w:ascii="Times New Roman" w:hAnsi="Times New Roman" w:cs="Times New Roman"/>
                          <w:sz w:val="28"/>
                          <w:szCs w:val="28"/>
                        </w:rPr>
                        <w:t>Mark your calendar!  Register and book your lodging early to receive</w:t>
                      </w:r>
                      <w:r>
                        <w:rPr>
                          <w:rFonts w:ascii="Times New Roman" w:hAnsi="Times New Roman" w:cs="Times New Roman"/>
                          <w:sz w:val="28"/>
                          <w:szCs w:val="28"/>
                        </w:rPr>
                        <w:t xml:space="preserve"> the discounted  rates. We look forward to seeing you in October – Terri Tripp, IAAP President</w:t>
                      </w:r>
                    </w:p>
                    <w:p w:rsidR="008060F0" w:rsidRDefault="008060F0">
                      <w:pPr>
                        <w:pStyle w:val="FrameContents"/>
                      </w:pPr>
                    </w:p>
                  </w:txbxContent>
                </v:textbox>
                <w10:wrap type="square"/>
              </v:rect>
            </w:pict>
          </mc:Fallback>
        </mc:AlternateContent>
      </w:r>
      <w:r>
        <w:rPr>
          <w:sz w:val="44"/>
          <w:szCs w:val="44"/>
        </w:rPr>
        <w:t xml:space="preserve">    </w:t>
      </w:r>
      <w:r>
        <w:rPr>
          <w:noProof/>
          <w:sz w:val="44"/>
          <w:szCs w:val="44"/>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0"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8A21D" id="shapetype_202"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Hfb2Hs0AgAAYAQAAA4AAAAAAAAAAAAAAAAALgIAAGRy&#10;cy9lMm9Eb2MueG1sUEsBAi0AFAAGAAgAAAAhAI6gc+XXAAAABQEAAA8AAAAAAAAAAAAAAAAAjgQA&#10;AGRycy9kb3ducmV2LnhtbFBLBQYAAAAABAAEAPMAAACSBQAAAAA=&#10;">
                <o:lock v:ext="edit" selection="t"/>
              </v:shape>
            </w:pict>
          </mc:Fallback>
        </mc:AlternateContent>
      </w:r>
    </w:p>
    <w:p w:rsidR="008060F0" w:rsidRDefault="00842AED">
      <w:pPr>
        <w:pageBreakBefore/>
        <w:rPr>
          <w:sz w:val="44"/>
          <w:szCs w:val="44"/>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540385</wp:posOffset>
                </wp:positionH>
                <wp:positionV relativeFrom="paragraph">
                  <wp:posOffset>9525</wp:posOffset>
                </wp:positionV>
                <wp:extent cx="3826510" cy="3766820"/>
                <wp:effectExtent l="6985" t="9525" r="5080" b="508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6510" cy="3766820"/>
                        </a:xfrm>
                        <a:prstGeom prst="rect">
                          <a:avLst/>
                        </a:prstGeom>
                        <a:solidFill>
                          <a:srgbClr val="FFFFFF"/>
                        </a:solidFill>
                        <a:ln w="0">
                          <a:solidFill>
                            <a:srgbClr val="000000"/>
                          </a:solidFill>
                          <a:miter lim="800000"/>
                          <a:headEnd/>
                          <a:tailEnd/>
                        </a:ln>
                      </wps:spPr>
                      <wps:txbx>
                        <w:txbxContent>
                          <w:p w:rsidR="008060F0" w:rsidRDefault="00842AED">
                            <w:pPr>
                              <w:pStyle w:val="FrameContents"/>
                              <w:jc w:val="center"/>
                              <w:rPr>
                                <w:rFonts w:ascii="Kristen ITC" w:hAnsi="Kristen ITC" w:hint="eastAsia"/>
                                <w:b/>
                                <w:sz w:val="40"/>
                                <w:szCs w:val="40"/>
                              </w:rPr>
                            </w:pPr>
                            <w:r>
                              <w:rPr>
                                <w:rFonts w:ascii="Kristen ITC" w:hAnsi="Kristen ITC"/>
                                <w:b/>
                                <w:sz w:val="40"/>
                                <w:szCs w:val="40"/>
                              </w:rPr>
                              <w:t>Just a Reminder</w:t>
                            </w:r>
                          </w:p>
                          <w:p w:rsidR="008060F0" w:rsidRDefault="00842AED">
                            <w:pPr>
                              <w:pStyle w:val="FrameContents"/>
                              <w:spacing w:after="0" w:line="100" w:lineRule="atLeast"/>
                              <w:jc w:val="center"/>
                              <w:rPr>
                                <w:rFonts w:ascii="Kristen ITC" w:hAnsi="Kristen ITC" w:hint="eastAsia"/>
                                <w:b/>
                                <w:sz w:val="32"/>
                                <w:szCs w:val="32"/>
                              </w:rPr>
                            </w:pPr>
                            <w:r>
                              <w:rPr>
                                <w:rFonts w:ascii="Kristen ITC" w:hAnsi="Kristen ITC"/>
                                <w:b/>
                                <w:sz w:val="32"/>
                                <w:szCs w:val="32"/>
                              </w:rPr>
                              <w:t>Opportunity Basket Drawings</w:t>
                            </w:r>
                          </w:p>
                          <w:p w:rsidR="008060F0" w:rsidRDefault="00842AED">
                            <w:pPr>
                              <w:pStyle w:val="FrameContents"/>
                              <w:spacing w:after="0" w:line="100" w:lineRule="atLeast"/>
                              <w:jc w:val="center"/>
                              <w:rPr>
                                <w:rFonts w:ascii="Kristen ITC" w:hAnsi="Kristen ITC" w:hint="eastAsia"/>
                                <w:b/>
                                <w:sz w:val="32"/>
                                <w:szCs w:val="32"/>
                              </w:rPr>
                            </w:pPr>
                            <w:r>
                              <w:rPr>
                                <w:rFonts w:ascii="Kristen ITC" w:hAnsi="Kristen ITC"/>
                                <w:b/>
                                <w:sz w:val="32"/>
                                <w:szCs w:val="32"/>
                              </w:rPr>
                              <w:t>Fall Basket on Thursday</w:t>
                            </w:r>
                          </w:p>
                          <w:p w:rsidR="008060F0" w:rsidRDefault="00842AED">
                            <w:pPr>
                              <w:pStyle w:val="FrameContents"/>
                              <w:spacing w:after="0" w:line="100" w:lineRule="atLeast"/>
                              <w:jc w:val="center"/>
                              <w:rPr>
                                <w:rFonts w:ascii="Kristen ITC" w:hAnsi="Kristen ITC" w:hint="eastAsia"/>
                                <w:b/>
                                <w:sz w:val="32"/>
                                <w:szCs w:val="32"/>
                              </w:rPr>
                            </w:pPr>
                            <w:r>
                              <w:rPr>
                                <w:rFonts w:ascii="Kristen ITC" w:hAnsi="Kristen ITC"/>
                                <w:b/>
                                <w:sz w:val="32"/>
                                <w:szCs w:val="32"/>
                              </w:rPr>
                              <w:t>Winter/Holiday on Friday</w:t>
                            </w:r>
                          </w:p>
                          <w:p w:rsidR="008060F0" w:rsidRDefault="00842AED">
                            <w:pPr>
                              <w:pStyle w:val="FrameContents"/>
                              <w:spacing w:after="0" w:line="100" w:lineRule="atLeast"/>
                              <w:jc w:val="center"/>
                              <w:rPr>
                                <w:rFonts w:ascii="Kristen ITC" w:hAnsi="Kristen ITC" w:hint="eastAsia"/>
                                <w:b/>
                                <w:sz w:val="32"/>
                                <w:szCs w:val="32"/>
                              </w:rPr>
                            </w:pPr>
                            <w:r>
                              <w:rPr>
                                <w:rFonts w:ascii="Kristen ITC" w:hAnsi="Kristen ITC"/>
                                <w:b/>
                                <w:sz w:val="32"/>
                                <w:szCs w:val="32"/>
                              </w:rPr>
                              <w:t>$1 or 6/$5</w:t>
                            </w:r>
                          </w:p>
                          <w:p w:rsidR="008060F0" w:rsidRDefault="00842AED">
                            <w:pPr>
                              <w:pStyle w:val="FrameContents"/>
                              <w:spacing w:after="0" w:line="100" w:lineRule="atLeast"/>
                              <w:jc w:val="center"/>
                            </w:pPr>
                            <w:r>
                              <w:rPr>
                                <w:noProof/>
                              </w:rPr>
                              <w:drawing>
                                <wp:inline distT="0" distB="0" distL="0" distR="0">
                                  <wp:extent cx="1191895" cy="1729740"/>
                                  <wp:effectExtent l="0" t="0" r="0" b="0"/>
                                  <wp:docPr id="5" name="Picture" descr="http://www.giftbasketvillage.com/media/catalog/product/cache/1/image/9df78eab33525d08d6e5fb8d27136e95/7/9/794_lar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ttp://www.giftbasketvillage.com/media/catalog/product/cache/1/image/9df78eab33525d08d6e5fb8d27136e95/7/9/794_large_1.jpg"/>
                                          <pic:cNvPicPr>
                                            <a:picLocks noChangeAspect="1" noChangeArrowheads="1"/>
                                          </pic:cNvPicPr>
                                        </pic:nvPicPr>
                                        <pic:blipFill>
                                          <a:blip r:embed="rId9"/>
                                          <a:srcRect/>
                                          <a:stretch>
                                            <a:fillRect/>
                                          </a:stretch>
                                        </pic:blipFill>
                                        <pic:spPr bwMode="auto">
                                          <a:xfrm>
                                            <a:off x="0" y="0"/>
                                            <a:ext cx="1191895" cy="1729740"/>
                                          </a:xfrm>
                                          <a:prstGeom prst="rect">
                                            <a:avLst/>
                                          </a:prstGeom>
                                          <a:noFill/>
                                          <a:ln w="9525">
                                            <a:noFill/>
                                            <a:miter lim="800000"/>
                                            <a:headEnd/>
                                            <a:tailEnd/>
                                          </a:ln>
                                        </pic:spPr>
                                      </pic:pic>
                                    </a:graphicData>
                                  </a:graphic>
                                </wp:inline>
                              </w:drawing>
                            </w:r>
                          </w:p>
                          <w:p w:rsidR="008060F0" w:rsidRDefault="00842AED">
                            <w:pPr>
                              <w:pStyle w:val="FrameContents"/>
                              <w:spacing w:after="0" w:line="100" w:lineRule="atLeast"/>
                              <w:jc w:val="center"/>
                              <w:rPr>
                                <w:rFonts w:ascii="Kristen ITC" w:hAnsi="Kristen ITC" w:hint="eastAsia"/>
                                <w:b/>
                                <w:sz w:val="24"/>
                                <w:szCs w:val="24"/>
                              </w:rPr>
                            </w:pPr>
                            <w:r>
                              <w:rPr>
                                <w:rFonts w:ascii="Kristen ITC" w:hAnsi="Kristen ITC"/>
                                <w:b/>
                                <w:sz w:val="24"/>
                                <w:szCs w:val="24"/>
                              </w:rPr>
                              <w:t xml:space="preserve">Baskets will vary from </w:t>
                            </w:r>
                            <w:r>
                              <w:rPr>
                                <w:rFonts w:ascii="Kristen ITC" w:hAnsi="Kristen ITC"/>
                                <w:b/>
                                <w:sz w:val="24"/>
                                <w:szCs w:val="24"/>
                              </w:rPr>
                              <w:t>picture</w:t>
                            </w:r>
                          </w:p>
                          <w:p w:rsidR="008060F0" w:rsidRDefault="008060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42.55pt;margin-top:.75pt;width:301.3pt;height:29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" strokeweight="0">
                <v:textbox>
                  <w:txbxContent>
                    <w:p w:rsidR="008060F0" w:rsidRDefault="00842AED">
                      <w:pPr>
                        <w:pStyle w:val="FrameContents"/>
                        <w:jc w:val="center"/>
                        <w:rPr>
                          <w:rFonts w:ascii="Kristen ITC" w:hAnsi="Kristen ITC" w:hint="eastAsia"/>
                          <w:b/>
                          <w:sz w:val="40"/>
                          <w:szCs w:val="40"/>
                        </w:rPr>
                      </w:pPr>
                      <w:r>
                        <w:rPr>
                          <w:rFonts w:ascii="Kristen ITC" w:hAnsi="Kristen ITC"/>
                          <w:b/>
                          <w:sz w:val="40"/>
                          <w:szCs w:val="40"/>
                        </w:rPr>
                        <w:t>Just a Reminder</w:t>
                      </w:r>
                    </w:p>
                    <w:p w:rsidR="008060F0" w:rsidRDefault="00842AED">
                      <w:pPr>
                        <w:pStyle w:val="FrameContents"/>
                        <w:spacing w:after="0" w:line="100" w:lineRule="atLeast"/>
                        <w:jc w:val="center"/>
                        <w:rPr>
                          <w:rFonts w:ascii="Kristen ITC" w:hAnsi="Kristen ITC" w:hint="eastAsia"/>
                          <w:b/>
                          <w:sz w:val="32"/>
                          <w:szCs w:val="32"/>
                        </w:rPr>
                      </w:pPr>
                      <w:r>
                        <w:rPr>
                          <w:rFonts w:ascii="Kristen ITC" w:hAnsi="Kristen ITC"/>
                          <w:b/>
                          <w:sz w:val="32"/>
                          <w:szCs w:val="32"/>
                        </w:rPr>
                        <w:t>Opportunity Basket Drawings</w:t>
                      </w:r>
                    </w:p>
                    <w:p w:rsidR="008060F0" w:rsidRDefault="00842AED">
                      <w:pPr>
                        <w:pStyle w:val="FrameContents"/>
                        <w:spacing w:after="0" w:line="100" w:lineRule="atLeast"/>
                        <w:jc w:val="center"/>
                        <w:rPr>
                          <w:rFonts w:ascii="Kristen ITC" w:hAnsi="Kristen ITC" w:hint="eastAsia"/>
                          <w:b/>
                          <w:sz w:val="32"/>
                          <w:szCs w:val="32"/>
                        </w:rPr>
                      </w:pPr>
                      <w:r>
                        <w:rPr>
                          <w:rFonts w:ascii="Kristen ITC" w:hAnsi="Kristen ITC"/>
                          <w:b/>
                          <w:sz w:val="32"/>
                          <w:szCs w:val="32"/>
                        </w:rPr>
                        <w:t>Fall Basket on Thursday</w:t>
                      </w:r>
                    </w:p>
                    <w:p w:rsidR="008060F0" w:rsidRDefault="00842AED">
                      <w:pPr>
                        <w:pStyle w:val="FrameContents"/>
                        <w:spacing w:after="0" w:line="100" w:lineRule="atLeast"/>
                        <w:jc w:val="center"/>
                        <w:rPr>
                          <w:rFonts w:ascii="Kristen ITC" w:hAnsi="Kristen ITC" w:hint="eastAsia"/>
                          <w:b/>
                          <w:sz w:val="32"/>
                          <w:szCs w:val="32"/>
                        </w:rPr>
                      </w:pPr>
                      <w:r>
                        <w:rPr>
                          <w:rFonts w:ascii="Kristen ITC" w:hAnsi="Kristen ITC"/>
                          <w:b/>
                          <w:sz w:val="32"/>
                          <w:szCs w:val="32"/>
                        </w:rPr>
                        <w:t>Winter/Holiday on Friday</w:t>
                      </w:r>
                    </w:p>
                    <w:p w:rsidR="008060F0" w:rsidRDefault="00842AED">
                      <w:pPr>
                        <w:pStyle w:val="FrameContents"/>
                        <w:spacing w:after="0" w:line="100" w:lineRule="atLeast"/>
                        <w:jc w:val="center"/>
                        <w:rPr>
                          <w:rFonts w:ascii="Kristen ITC" w:hAnsi="Kristen ITC" w:hint="eastAsia"/>
                          <w:b/>
                          <w:sz w:val="32"/>
                          <w:szCs w:val="32"/>
                        </w:rPr>
                      </w:pPr>
                      <w:r>
                        <w:rPr>
                          <w:rFonts w:ascii="Kristen ITC" w:hAnsi="Kristen ITC"/>
                          <w:b/>
                          <w:sz w:val="32"/>
                          <w:szCs w:val="32"/>
                        </w:rPr>
                        <w:t>$1 or 6/$5</w:t>
                      </w:r>
                    </w:p>
                    <w:p w:rsidR="008060F0" w:rsidRDefault="00842AED">
                      <w:pPr>
                        <w:pStyle w:val="FrameContents"/>
                        <w:spacing w:after="0" w:line="100" w:lineRule="atLeast"/>
                        <w:jc w:val="center"/>
                      </w:pPr>
                      <w:r>
                        <w:rPr>
                          <w:noProof/>
                        </w:rPr>
                        <w:drawing>
                          <wp:inline distT="0" distB="0" distL="0" distR="0">
                            <wp:extent cx="1191895" cy="1729740"/>
                            <wp:effectExtent l="0" t="0" r="0" b="0"/>
                            <wp:docPr id="5" name="Picture" descr="http://www.giftbasketvillage.com/media/catalog/product/cache/1/image/9df78eab33525d08d6e5fb8d27136e95/7/9/794_lar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ttp://www.giftbasketvillage.com/media/catalog/product/cache/1/image/9df78eab33525d08d6e5fb8d27136e95/7/9/794_large_1.jpg"/>
                                    <pic:cNvPicPr>
                                      <a:picLocks noChangeAspect="1" noChangeArrowheads="1"/>
                                    </pic:cNvPicPr>
                                  </pic:nvPicPr>
                                  <pic:blipFill>
                                    <a:blip r:embed="rId9"/>
                                    <a:srcRect/>
                                    <a:stretch>
                                      <a:fillRect/>
                                    </a:stretch>
                                  </pic:blipFill>
                                  <pic:spPr bwMode="auto">
                                    <a:xfrm>
                                      <a:off x="0" y="0"/>
                                      <a:ext cx="1191895" cy="1729740"/>
                                    </a:xfrm>
                                    <a:prstGeom prst="rect">
                                      <a:avLst/>
                                    </a:prstGeom>
                                    <a:noFill/>
                                    <a:ln w="9525">
                                      <a:noFill/>
                                      <a:miter lim="800000"/>
                                      <a:headEnd/>
                                      <a:tailEnd/>
                                    </a:ln>
                                  </pic:spPr>
                                </pic:pic>
                              </a:graphicData>
                            </a:graphic>
                          </wp:inline>
                        </w:drawing>
                      </w:r>
                    </w:p>
                    <w:p w:rsidR="008060F0" w:rsidRDefault="00842AED">
                      <w:pPr>
                        <w:pStyle w:val="FrameContents"/>
                        <w:spacing w:after="0" w:line="100" w:lineRule="atLeast"/>
                        <w:jc w:val="center"/>
                        <w:rPr>
                          <w:rFonts w:ascii="Kristen ITC" w:hAnsi="Kristen ITC" w:hint="eastAsia"/>
                          <w:b/>
                          <w:sz w:val="24"/>
                          <w:szCs w:val="24"/>
                        </w:rPr>
                      </w:pPr>
                      <w:r>
                        <w:rPr>
                          <w:rFonts w:ascii="Kristen ITC" w:hAnsi="Kristen ITC"/>
                          <w:b/>
                          <w:sz w:val="24"/>
                          <w:szCs w:val="24"/>
                        </w:rPr>
                        <w:t xml:space="preserve">Baskets will vary from </w:t>
                      </w:r>
                      <w:r>
                        <w:rPr>
                          <w:rFonts w:ascii="Kristen ITC" w:hAnsi="Kristen ITC"/>
                          <w:b/>
                          <w:sz w:val="24"/>
                          <w:szCs w:val="24"/>
                        </w:rPr>
                        <w:t>picture</w:t>
                      </w:r>
                    </w:p>
                    <w:p w:rsidR="008060F0" w:rsidRDefault="008060F0">
                      <w:pPr>
                        <w:pStyle w:val="FrameContents"/>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-635</wp:posOffset>
                </wp:positionV>
                <wp:extent cx="2360930" cy="4070985"/>
                <wp:effectExtent l="10160" t="8890" r="10160" b="6350"/>
                <wp:wrapSquare wrapText="bothSides"/>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4070985"/>
                        </a:xfrm>
                        <a:prstGeom prst="rect">
                          <a:avLst/>
                        </a:prstGeom>
                        <a:solidFill>
                          <a:srgbClr val="92D050"/>
                        </a:solidFill>
                        <a:ln w="0">
                          <a:solidFill>
                            <a:srgbClr val="000000"/>
                          </a:solidFill>
                          <a:miter lim="800000"/>
                          <a:headEnd/>
                          <a:tailEnd/>
                        </a:ln>
                      </wps:spPr>
                      <wps:txbx>
                        <w:txbxContent>
                          <w:p w:rsidR="008060F0" w:rsidRDefault="00842AED">
                            <w:pPr>
                              <w:pStyle w:val="FrameContents"/>
                              <w:jc w:val="center"/>
                              <w:rPr>
                                <w:rFonts w:ascii="Times New Roman" w:hAnsi="Times New Roman" w:cs="Times New Roman"/>
                                <w:sz w:val="36"/>
                                <w:szCs w:val="36"/>
                              </w:rPr>
                            </w:pPr>
                            <w:r>
                              <w:rPr>
                                <w:rFonts w:ascii="Times New Roman" w:hAnsi="Times New Roman" w:cs="Times New Roman"/>
                                <w:sz w:val="36"/>
                                <w:szCs w:val="36"/>
                              </w:rPr>
                              <w:t>CONFERENCE SCHOLARSHIPS</w:t>
                            </w:r>
                          </w:p>
                          <w:p w:rsidR="008060F0" w:rsidRDefault="00842AED">
                            <w:pPr>
                              <w:pStyle w:val="FrameContents"/>
                              <w:jc w:val="center"/>
                              <w:rPr>
                                <w:rFonts w:ascii="Times New Roman" w:hAnsi="Times New Roman" w:cs="Times New Roman"/>
                                <w:sz w:val="28"/>
                                <w:szCs w:val="28"/>
                              </w:rPr>
                            </w:pPr>
                            <w:r>
                              <w:rPr>
                                <w:rFonts w:ascii="Times New Roman" w:hAnsi="Times New Roman" w:cs="Times New Roman"/>
                                <w:sz w:val="28"/>
                                <w:szCs w:val="28"/>
                              </w:rPr>
                              <w:t>We want to help you attend this conference.  IAAP will again be sponsoring two (2) scholarships in the amount of the registration of the 2-day fall conference.  Scholarships are to assist individuals who do not receive f</w:t>
                            </w:r>
                            <w:r>
                              <w:rPr>
                                <w:rFonts w:ascii="Times New Roman" w:hAnsi="Times New Roman" w:cs="Times New Roman"/>
                                <w:sz w:val="28"/>
                                <w:szCs w:val="28"/>
                              </w:rPr>
                              <w:t xml:space="preserve">inancial support.  </w:t>
                            </w:r>
                          </w:p>
                          <w:p w:rsidR="008060F0" w:rsidRDefault="008060F0">
                            <w:pPr>
                              <w:pStyle w:val="FrameContents"/>
                              <w:jc w:val="center"/>
                              <w:rPr>
                                <w:rFonts w:ascii="Times New Roman" w:hAnsi="Times New Roman" w:cs="Times New Roman"/>
                                <w:sz w:val="28"/>
                                <w:szCs w:val="28"/>
                              </w:rPr>
                            </w:pPr>
                          </w:p>
                          <w:p w:rsidR="008060F0" w:rsidRDefault="00842AED">
                            <w:pPr>
                              <w:pStyle w:val="FrameContents"/>
                              <w:jc w:val="center"/>
                              <w:rPr>
                                <w:rFonts w:ascii="Times New Roman" w:hAnsi="Times New Roman" w:cs="Times New Roman"/>
                                <w:sz w:val="28"/>
                                <w:szCs w:val="28"/>
                              </w:rPr>
                            </w:pPr>
                            <w:r>
                              <w:rPr>
                                <w:rFonts w:ascii="Times New Roman" w:hAnsi="Times New Roman" w:cs="Times New Roman"/>
                                <w:sz w:val="28"/>
                                <w:szCs w:val="28"/>
                              </w:rPr>
                              <w:t>For further information on the scholarship criteria, see form in this newsletter.</w:t>
                            </w:r>
                          </w:p>
                          <w:p w:rsidR="008060F0" w:rsidRDefault="008060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05pt;margin-top:-.05pt;width:185.9pt;height:3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" fillcolor="#92d050" strokeweight="0">
                <v:textbox>
                  <w:txbxContent>
                    <w:p w:rsidR="008060F0" w:rsidRDefault="00842AED">
                      <w:pPr>
                        <w:pStyle w:val="FrameContents"/>
                        <w:jc w:val="center"/>
                        <w:rPr>
                          <w:rFonts w:ascii="Times New Roman" w:hAnsi="Times New Roman" w:cs="Times New Roman"/>
                          <w:sz w:val="36"/>
                          <w:szCs w:val="36"/>
                        </w:rPr>
                      </w:pPr>
                      <w:r>
                        <w:rPr>
                          <w:rFonts w:ascii="Times New Roman" w:hAnsi="Times New Roman" w:cs="Times New Roman"/>
                          <w:sz w:val="36"/>
                          <w:szCs w:val="36"/>
                        </w:rPr>
                        <w:t>CONFERENCE SCHOLARSHIPS</w:t>
                      </w:r>
                    </w:p>
                    <w:p w:rsidR="008060F0" w:rsidRDefault="00842AED">
                      <w:pPr>
                        <w:pStyle w:val="FrameContents"/>
                        <w:jc w:val="center"/>
                        <w:rPr>
                          <w:rFonts w:ascii="Times New Roman" w:hAnsi="Times New Roman" w:cs="Times New Roman"/>
                          <w:sz w:val="28"/>
                          <w:szCs w:val="28"/>
                        </w:rPr>
                      </w:pPr>
                      <w:r>
                        <w:rPr>
                          <w:rFonts w:ascii="Times New Roman" w:hAnsi="Times New Roman" w:cs="Times New Roman"/>
                          <w:sz w:val="28"/>
                          <w:szCs w:val="28"/>
                        </w:rPr>
                        <w:t>We want to help you attend this conference.  IAAP will again be sponsoring two (2) scholarships in the amount of the registration of the 2-day fall conference.  Scholarships are to assist individuals who do not receive f</w:t>
                      </w:r>
                      <w:r>
                        <w:rPr>
                          <w:rFonts w:ascii="Times New Roman" w:hAnsi="Times New Roman" w:cs="Times New Roman"/>
                          <w:sz w:val="28"/>
                          <w:szCs w:val="28"/>
                        </w:rPr>
                        <w:t xml:space="preserve">inancial support.  </w:t>
                      </w:r>
                    </w:p>
                    <w:p w:rsidR="008060F0" w:rsidRDefault="008060F0">
                      <w:pPr>
                        <w:pStyle w:val="FrameContents"/>
                        <w:jc w:val="center"/>
                        <w:rPr>
                          <w:rFonts w:ascii="Times New Roman" w:hAnsi="Times New Roman" w:cs="Times New Roman"/>
                          <w:sz w:val="28"/>
                          <w:szCs w:val="28"/>
                        </w:rPr>
                      </w:pPr>
                    </w:p>
                    <w:p w:rsidR="008060F0" w:rsidRDefault="00842AED">
                      <w:pPr>
                        <w:pStyle w:val="FrameContents"/>
                        <w:jc w:val="center"/>
                        <w:rPr>
                          <w:rFonts w:ascii="Times New Roman" w:hAnsi="Times New Roman" w:cs="Times New Roman"/>
                          <w:sz w:val="28"/>
                          <w:szCs w:val="28"/>
                        </w:rPr>
                      </w:pPr>
                      <w:r>
                        <w:rPr>
                          <w:rFonts w:ascii="Times New Roman" w:hAnsi="Times New Roman" w:cs="Times New Roman"/>
                          <w:sz w:val="28"/>
                          <w:szCs w:val="28"/>
                        </w:rPr>
                        <w:t>For further information on the scholarship criteria, see form in this newsletter.</w:t>
                      </w:r>
                    </w:p>
                    <w:p w:rsidR="008060F0" w:rsidRDefault="008060F0">
                      <w:pPr>
                        <w:pStyle w:val="FrameContents"/>
                      </w:pPr>
                    </w:p>
                  </w:txbxContent>
                </v:textbox>
                <w10:wrap type="square"/>
              </v:rect>
            </w:pict>
          </mc:Fallback>
        </mc:AlternateContent>
      </w: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42AED">
      <w:pPr>
        <w:rPr>
          <w:sz w:val="44"/>
          <w:szCs w:val="44"/>
        </w:rPr>
      </w:pPr>
      <w:r>
        <w:rPr>
          <w:noProof/>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243840</wp:posOffset>
                </wp:positionV>
                <wp:extent cx="6478905" cy="4630420"/>
                <wp:effectExtent l="13335" t="12700" r="13335" b="508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905" cy="4630420"/>
                        </a:xfrm>
                        <a:prstGeom prst="rect">
                          <a:avLst/>
                        </a:prstGeom>
                        <a:solidFill>
                          <a:srgbClr val="DEEAF6"/>
                        </a:solidFill>
                        <a:ln w="0">
                          <a:solidFill>
                            <a:srgbClr val="000000"/>
                          </a:solidFill>
                          <a:miter lim="800000"/>
                          <a:headEnd/>
                          <a:tailEnd/>
                        </a:ln>
                      </wps:spPr>
                      <wps:txbx>
                        <w:txbxContent>
                          <w:p w:rsidR="008060F0" w:rsidRDefault="00842AED">
                            <w:pPr>
                              <w:pStyle w:val="FrameContents"/>
                              <w:spacing w:after="0" w:line="100" w:lineRule="atLeast"/>
                              <w:jc w:val="center"/>
                              <w:rPr>
                                <w:rFonts w:ascii="Comic Sans MS" w:hAnsi="Comic Sans MS" w:hint="eastAsia"/>
                                <w:b/>
                                <w:sz w:val="40"/>
                                <w:szCs w:val="40"/>
                              </w:rPr>
                            </w:pPr>
                            <w:r>
                              <w:rPr>
                                <w:rFonts w:ascii="Comic Sans MS" w:hAnsi="Comic Sans MS"/>
                                <w:b/>
                                <w:sz w:val="40"/>
                                <w:szCs w:val="40"/>
                              </w:rPr>
                              <w:t>Websites to Visit</w:t>
                            </w:r>
                          </w:p>
                          <w:p w:rsidR="008060F0" w:rsidRDefault="008060F0">
                            <w:pPr>
                              <w:pStyle w:val="FrameContents"/>
                              <w:spacing w:after="0" w:line="100" w:lineRule="atLeast"/>
                              <w:jc w:val="center"/>
                              <w:rPr>
                                <w:rFonts w:ascii="Comic Sans MS" w:hAnsi="Comic Sans MS" w:hint="eastAsia"/>
                                <w:sz w:val="36"/>
                                <w:szCs w:val="36"/>
                              </w:rPr>
                            </w:pPr>
                          </w:p>
                          <w:p w:rsidR="008060F0" w:rsidRDefault="00842AED">
                            <w:pPr>
                              <w:pStyle w:val="FrameContents"/>
                              <w:spacing w:after="0" w:line="100" w:lineRule="atLeast"/>
                              <w:jc w:val="center"/>
                              <w:rPr>
                                <w:rStyle w:val="InternetLink"/>
                                <w:rFonts w:ascii="Comic Sans MS" w:hAnsi="Comic Sans MS" w:hint="eastAsia"/>
                                <w:sz w:val="36"/>
                                <w:szCs w:val="36"/>
                              </w:rPr>
                            </w:pPr>
                            <w:hyperlink r:id="rId10">
                              <w:r>
                                <w:rPr>
                                  <w:rStyle w:val="InternetLink"/>
                                  <w:rFonts w:ascii="Comic Sans MS" w:hAnsi="Comic Sans MS"/>
                                  <w:sz w:val="36"/>
                                  <w:szCs w:val="36"/>
                                </w:rPr>
                                <w:t>www.naap.info</w:t>
                              </w:r>
                            </w:hyperlink>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National Association of Activity Professionals</w:t>
                            </w:r>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 xml:space="preserve">For the national activity news and </w:t>
                            </w:r>
                            <w:r>
                              <w:rPr>
                                <w:rFonts w:ascii="Comic Sans MS" w:hAnsi="Comic Sans MS"/>
                                <w:sz w:val="36"/>
                                <w:szCs w:val="36"/>
                              </w:rPr>
                              <w:t>information</w:t>
                            </w:r>
                          </w:p>
                          <w:p w:rsidR="008060F0" w:rsidRDefault="008060F0">
                            <w:pPr>
                              <w:pStyle w:val="FrameContents"/>
                              <w:spacing w:after="0" w:line="100" w:lineRule="atLeast"/>
                              <w:jc w:val="center"/>
                              <w:rPr>
                                <w:rFonts w:ascii="Comic Sans MS" w:hAnsi="Comic Sans MS" w:hint="eastAsia"/>
                                <w:sz w:val="36"/>
                                <w:szCs w:val="36"/>
                              </w:rPr>
                            </w:pPr>
                          </w:p>
                          <w:p w:rsidR="008060F0" w:rsidRDefault="00842AED">
                            <w:pPr>
                              <w:pStyle w:val="FrameContents"/>
                              <w:spacing w:after="0" w:line="100" w:lineRule="atLeast"/>
                              <w:jc w:val="center"/>
                              <w:rPr>
                                <w:rStyle w:val="InternetLink"/>
                                <w:rFonts w:ascii="Comic Sans MS" w:hAnsi="Comic Sans MS" w:hint="eastAsia"/>
                                <w:sz w:val="36"/>
                                <w:szCs w:val="36"/>
                              </w:rPr>
                            </w:pPr>
                            <w:hyperlink r:id="rId11">
                              <w:r>
                                <w:rPr>
                                  <w:rStyle w:val="InternetLink"/>
                                  <w:rFonts w:ascii="Comic Sans MS" w:hAnsi="Comic Sans MS"/>
                                  <w:sz w:val="36"/>
                                  <w:szCs w:val="36"/>
                                </w:rPr>
                                <w:t>www.nccap.org</w:t>
                              </w:r>
                            </w:hyperlink>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National Certification Council of Activity Professionals</w:t>
                            </w:r>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For regulations and certification information</w:t>
                            </w:r>
                          </w:p>
                          <w:p w:rsidR="008060F0" w:rsidRDefault="008060F0">
                            <w:pPr>
                              <w:pStyle w:val="FrameContents"/>
                              <w:spacing w:after="0" w:line="100" w:lineRule="atLeast"/>
                              <w:jc w:val="center"/>
                              <w:rPr>
                                <w:rFonts w:ascii="Comic Sans MS" w:hAnsi="Comic Sans MS" w:hint="eastAsia"/>
                                <w:sz w:val="36"/>
                                <w:szCs w:val="36"/>
                              </w:rPr>
                            </w:pPr>
                          </w:p>
                          <w:p w:rsidR="008060F0" w:rsidRDefault="00842AED">
                            <w:pPr>
                              <w:pStyle w:val="FrameContents"/>
                              <w:spacing w:after="0" w:line="100" w:lineRule="atLeast"/>
                              <w:jc w:val="center"/>
                              <w:rPr>
                                <w:rStyle w:val="InternetLink"/>
                                <w:rFonts w:ascii="Comic Sans MS" w:hAnsi="Comic Sans MS" w:hint="eastAsia"/>
                                <w:sz w:val="36"/>
                                <w:szCs w:val="36"/>
                              </w:rPr>
                            </w:pPr>
                            <w:hyperlink r:id="rId12">
                              <w:r>
                                <w:rPr>
                                  <w:rStyle w:val="InternetLink"/>
                                  <w:rFonts w:ascii="Comic Sans MS" w:hAnsi="Comic Sans MS"/>
                                  <w:sz w:val="36"/>
                                  <w:szCs w:val="36"/>
                                </w:rPr>
                                <w:t>www.iowaaap.org</w:t>
                              </w:r>
                            </w:hyperlink>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Iowa Association of Activ</w:t>
                            </w:r>
                            <w:r>
                              <w:rPr>
                                <w:rFonts w:ascii="Comic Sans MS" w:hAnsi="Comic Sans MS"/>
                                <w:sz w:val="36"/>
                                <w:szCs w:val="36"/>
                              </w:rPr>
                              <w:t>ity Professionals</w:t>
                            </w:r>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For Iowa Activity information, newsletter, and links to other activity professional related sites.</w:t>
                            </w:r>
                          </w:p>
                          <w:p w:rsidR="008060F0" w:rsidRDefault="008060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14.55pt;margin-top:19.2pt;width:510.15pt;height:36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" fillcolor="#deeaf6" strokeweight="0">
                <v:textbox>
                  <w:txbxContent>
                    <w:p w:rsidR="008060F0" w:rsidRDefault="00842AED">
                      <w:pPr>
                        <w:pStyle w:val="FrameContents"/>
                        <w:spacing w:after="0" w:line="100" w:lineRule="atLeast"/>
                        <w:jc w:val="center"/>
                        <w:rPr>
                          <w:rFonts w:ascii="Comic Sans MS" w:hAnsi="Comic Sans MS" w:hint="eastAsia"/>
                          <w:b/>
                          <w:sz w:val="40"/>
                          <w:szCs w:val="40"/>
                        </w:rPr>
                      </w:pPr>
                      <w:r>
                        <w:rPr>
                          <w:rFonts w:ascii="Comic Sans MS" w:hAnsi="Comic Sans MS"/>
                          <w:b/>
                          <w:sz w:val="40"/>
                          <w:szCs w:val="40"/>
                        </w:rPr>
                        <w:t>Websites to Visit</w:t>
                      </w:r>
                    </w:p>
                    <w:p w:rsidR="008060F0" w:rsidRDefault="008060F0">
                      <w:pPr>
                        <w:pStyle w:val="FrameContents"/>
                        <w:spacing w:after="0" w:line="100" w:lineRule="atLeast"/>
                        <w:jc w:val="center"/>
                        <w:rPr>
                          <w:rFonts w:ascii="Comic Sans MS" w:hAnsi="Comic Sans MS" w:hint="eastAsia"/>
                          <w:sz w:val="36"/>
                          <w:szCs w:val="36"/>
                        </w:rPr>
                      </w:pPr>
                    </w:p>
                    <w:p w:rsidR="008060F0" w:rsidRDefault="00842AED">
                      <w:pPr>
                        <w:pStyle w:val="FrameContents"/>
                        <w:spacing w:after="0" w:line="100" w:lineRule="atLeast"/>
                        <w:jc w:val="center"/>
                        <w:rPr>
                          <w:rStyle w:val="InternetLink"/>
                          <w:rFonts w:ascii="Comic Sans MS" w:hAnsi="Comic Sans MS" w:hint="eastAsia"/>
                          <w:sz w:val="36"/>
                          <w:szCs w:val="36"/>
                        </w:rPr>
                      </w:pPr>
                      <w:hyperlink r:id="rId13">
                        <w:r>
                          <w:rPr>
                            <w:rStyle w:val="InternetLink"/>
                            <w:rFonts w:ascii="Comic Sans MS" w:hAnsi="Comic Sans MS"/>
                            <w:sz w:val="36"/>
                            <w:szCs w:val="36"/>
                          </w:rPr>
                          <w:t>www.naap.info</w:t>
                        </w:r>
                      </w:hyperlink>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National Association of Activity Professionals</w:t>
                      </w:r>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 xml:space="preserve">For the national activity news and </w:t>
                      </w:r>
                      <w:r>
                        <w:rPr>
                          <w:rFonts w:ascii="Comic Sans MS" w:hAnsi="Comic Sans MS"/>
                          <w:sz w:val="36"/>
                          <w:szCs w:val="36"/>
                        </w:rPr>
                        <w:t>information</w:t>
                      </w:r>
                    </w:p>
                    <w:p w:rsidR="008060F0" w:rsidRDefault="008060F0">
                      <w:pPr>
                        <w:pStyle w:val="FrameContents"/>
                        <w:spacing w:after="0" w:line="100" w:lineRule="atLeast"/>
                        <w:jc w:val="center"/>
                        <w:rPr>
                          <w:rFonts w:ascii="Comic Sans MS" w:hAnsi="Comic Sans MS" w:hint="eastAsia"/>
                          <w:sz w:val="36"/>
                          <w:szCs w:val="36"/>
                        </w:rPr>
                      </w:pPr>
                    </w:p>
                    <w:p w:rsidR="008060F0" w:rsidRDefault="00842AED">
                      <w:pPr>
                        <w:pStyle w:val="FrameContents"/>
                        <w:spacing w:after="0" w:line="100" w:lineRule="atLeast"/>
                        <w:jc w:val="center"/>
                        <w:rPr>
                          <w:rStyle w:val="InternetLink"/>
                          <w:rFonts w:ascii="Comic Sans MS" w:hAnsi="Comic Sans MS" w:hint="eastAsia"/>
                          <w:sz w:val="36"/>
                          <w:szCs w:val="36"/>
                        </w:rPr>
                      </w:pPr>
                      <w:hyperlink r:id="rId14">
                        <w:r>
                          <w:rPr>
                            <w:rStyle w:val="InternetLink"/>
                            <w:rFonts w:ascii="Comic Sans MS" w:hAnsi="Comic Sans MS"/>
                            <w:sz w:val="36"/>
                            <w:szCs w:val="36"/>
                          </w:rPr>
                          <w:t>www.nccap.org</w:t>
                        </w:r>
                      </w:hyperlink>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National Certification Council of Activity Professionals</w:t>
                      </w:r>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For regulations and certification information</w:t>
                      </w:r>
                    </w:p>
                    <w:p w:rsidR="008060F0" w:rsidRDefault="008060F0">
                      <w:pPr>
                        <w:pStyle w:val="FrameContents"/>
                        <w:spacing w:after="0" w:line="100" w:lineRule="atLeast"/>
                        <w:jc w:val="center"/>
                        <w:rPr>
                          <w:rFonts w:ascii="Comic Sans MS" w:hAnsi="Comic Sans MS" w:hint="eastAsia"/>
                          <w:sz w:val="36"/>
                          <w:szCs w:val="36"/>
                        </w:rPr>
                      </w:pPr>
                    </w:p>
                    <w:p w:rsidR="008060F0" w:rsidRDefault="00842AED">
                      <w:pPr>
                        <w:pStyle w:val="FrameContents"/>
                        <w:spacing w:after="0" w:line="100" w:lineRule="atLeast"/>
                        <w:jc w:val="center"/>
                        <w:rPr>
                          <w:rStyle w:val="InternetLink"/>
                          <w:rFonts w:ascii="Comic Sans MS" w:hAnsi="Comic Sans MS" w:hint="eastAsia"/>
                          <w:sz w:val="36"/>
                          <w:szCs w:val="36"/>
                        </w:rPr>
                      </w:pPr>
                      <w:hyperlink r:id="rId15">
                        <w:r>
                          <w:rPr>
                            <w:rStyle w:val="InternetLink"/>
                            <w:rFonts w:ascii="Comic Sans MS" w:hAnsi="Comic Sans MS"/>
                            <w:sz w:val="36"/>
                            <w:szCs w:val="36"/>
                          </w:rPr>
                          <w:t>www.iowaaap.org</w:t>
                        </w:r>
                      </w:hyperlink>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Iowa Association of Activ</w:t>
                      </w:r>
                      <w:r>
                        <w:rPr>
                          <w:rFonts w:ascii="Comic Sans MS" w:hAnsi="Comic Sans MS"/>
                          <w:sz w:val="36"/>
                          <w:szCs w:val="36"/>
                        </w:rPr>
                        <w:t>ity Professionals</w:t>
                      </w:r>
                    </w:p>
                    <w:p w:rsidR="008060F0" w:rsidRDefault="00842AED">
                      <w:pPr>
                        <w:pStyle w:val="FrameContents"/>
                        <w:spacing w:after="0" w:line="100" w:lineRule="atLeast"/>
                        <w:jc w:val="center"/>
                        <w:rPr>
                          <w:rFonts w:ascii="Comic Sans MS" w:hAnsi="Comic Sans MS" w:hint="eastAsia"/>
                          <w:sz w:val="36"/>
                          <w:szCs w:val="36"/>
                        </w:rPr>
                      </w:pPr>
                      <w:r>
                        <w:rPr>
                          <w:rFonts w:ascii="Comic Sans MS" w:hAnsi="Comic Sans MS"/>
                          <w:sz w:val="36"/>
                          <w:szCs w:val="36"/>
                        </w:rPr>
                        <w:t>For Iowa Activity information, newsletter, and links to other activity professional related sites.</w:t>
                      </w:r>
                    </w:p>
                    <w:p w:rsidR="008060F0" w:rsidRDefault="008060F0">
                      <w:pPr>
                        <w:pStyle w:val="FrameContents"/>
                      </w:pPr>
                    </w:p>
                  </w:txbxContent>
                </v:textbox>
              </v:rect>
            </w:pict>
          </mc:Fallback>
        </mc:AlternateContent>
      </w: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060F0">
      <w:pPr>
        <w:rPr>
          <w:sz w:val="44"/>
          <w:szCs w:val="44"/>
        </w:rPr>
      </w:pPr>
    </w:p>
    <w:p w:rsidR="008060F0" w:rsidRDefault="008060F0">
      <w:pPr>
        <w:jc w:val="right"/>
        <w:rPr>
          <w:sz w:val="44"/>
          <w:szCs w:val="44"/>
        </w:rPr>
      </w:pPr>
    </w:p>
    <w:p w:rsidR="008060F0" w:rsidRDefault="00842AED">
      <w:pPr>
        <w:spacing w:after="0" w:line="100" w:lineRule="atLeast"/>
        <w:jc w:val="center"/>
        <w:rPr>
          <w:b/>
          <w:color w:val="7030A0"/>
          <w:sz w:val="48"/>
          <w:szCs w:val="48"/>
        </w:rPr>
      </w:pPr>
      <w:r>
        <w:rPr>
          <w:b/>
          <w:color w:val="7030A0"/>
          <w:sz w:val="48"/>
          <w:szCs w:val="48"/>
        </w:rPr>
        <w:lastRenderedPageBreak/>
        <w:t>Iowa Association of Activity Professionals</w:t>
      </w:r>
    </w:p>
    <w:p w:rsidR="008060F0" w:rsidRDefault="00842AED">
      <w:pPr>
        <w:spacing w:after="0" w:line="100" w:lineRule="atLeast"/>
        <w:jc w:val="center"/>
        <w:rPr>
          <w:b/>
          <w:color w:val="2E74B5"/>
          <w:sz w:val="52"/>
          <w:szCs w:val="52"/>
        </w:rPr>
      </w:pPr>
      <w:r>
        <w:rPr>
          <w:b/>
          <w:color w:val="2E74B5"/>
          <w:sz w:val="52"/>
          <w:szCs w:val="52"/>
        </w:rPr>
        <w:t>FALL Conference Schedule</w:t>
      </w:r>
    </w:p>
    <w:p w:rsidR="008060F0" w:rsidRDefault="00842AED">
      <w:pPr>
        <w:spacing w:after="0" w:line="100" w:lineRule="atLeast"/>
        <w:jc w:val="center"/>
        <w:rPr>
          <w:b/>
          <w:color w:val="FFC000"/>
          <w:sz w:val="48"/>
          <w:szCs w:val="48"/>
        </w:rPr>
      </w:pPr>
      <w:r>
        <w:rPr>
          <w:b/>
          <w:color w:val="FFC000"/>
          <w:sz w:val="48"/>
          <w:szCs w:val="48"/>
        </w:rPr>
        <w:t>Thursday, October 19</w:t>
      </w:r>
      <w:r>
        <w:rPr>
          <w:b/>
          <w:color w:val="FFC000"/>
          <w:sz w:val="48"/>
          <w:szCs w:val="48"/>
          <w:vertAlign w:val="superscript"/>
        </w:rPr>
        <w:t>th</w:t>
      </w:r>
      <w:r>
        <w:rPr>
          <w:b/>
          <w:color w:val="FFC000"/>
          <w:sz w:val="48"/>
          <w:szCs w:val="48"/>
        </w:rPr>
        <w:t>, 2017</w:t>
      </w:r>
    </w:p>
    <w:p w:rsidR="008060F0" w:rsidRDefault="008060F0">
      <w:pPr>
        <w:spacing w:after="0" w:line="100" w:lineRule="atLeast"/>
        <w:jc w:val="center"/>
        <w:rPr>
          <w:color w:val="00B0F0"/>
          <w:sz w:val="44"/>
          <w:szCs w:val="44"/>
        </w:rPr>
      </w:pPr>
    </w:p>
    <w:p w:rsidR="008060F0" w:rsidRDefault="00842AED">
      <w:pPr>
        <w:spacing w:after="0" w:line="100" w:lineRule="atLeast"/>
        <w:jc w:val="center"/>
        <w:rPr>
          <w:color w:val="00B0F0"/>
          <w:sz w:val="44"/>
          <w:szCs w:val="44"/>
          <w:u w:val="single"/>
        </w:rPr>
      </w:pPr>
      <w:r>
        <w:rPr>
          <w:color w:val="00B0F0"/>
          <w:sz w:val="44"/>
          <w:szCs w:val="44"/>
          <w:u w:val="single"/>
        </w:rPr>
        <w:t>BOTH DAYS:</w:t>
      </w:r>
    </w:p>
    <w:p w:rsidR="008060F0" w:rsidRDefault="00842AED">
      <w:pPr>
        <w:spacing w:after="0" w:line="100" w:lineRule="atLeast"/>
        <w:jc w:val="center"/>
        <w:rPr>
          <w:color w:val="00B0F0"/>
          <w:sz w:val="44"/>
          <w:szCs w:val="44"/>
        </w:rPr>
      </w:pPr>
      <w:r>
        <w:rPr>
          <w:color w:val="00B0F0"/>
          <w:sz w:val="44"/>
          <w:szCs w:val="44"/>
        </w:rPr>
        <w:t xml:space="preserve">Registration, rolls &amp; coffee </w:t>
      </w:r>
    </w:p>
    <w:p w:rsidR="008060F0" w:rsidRDefault="00842AED">
      <w:pPr>
        <w:spacing w:after="0" w:line="100" w:lineRule="atLeast"/>
        <w:jc w:val="center"/>
        <w:rPr>
          <w:color w:val="00B0F0"/>
          <w:sz w:val="44"/>
          <w:szCs w:val="44"/>
        </w:rPr>
      </w:pPr>
      <w:r>
        <w:rPr>
          <w:color w:val="00B0F0"/>
          <w:sz w:val="44"/>
          <w:szCs w:val="44"/>
        </w:rPr>
        <w:t>7 to 8 a.m.</w:t>
      </w:r>
    </w:p>
    <w:p w:rsidR="008060F0" w:rsidRDefault="00842AED">
      <w:pPr>
        <w:spacing w:after="0" w:line="100" w:lineRule="atLeast"/>
        <w:jc w:val="center"/>
        <w:rPr>
          <w:color w:val="00B0F0"/>
          <w:sz w:val="44"/>
          <w:szCs w:val="44"/>
        </w:rPr>
      </w:pPr>
      <w:r>
        <w:rPr>
          <w:color w:val="00B0F0"/>
          <w:sz w:val="44"/>
          <w:szCs w:val="44"/>
        </w:rPr>
        <w:t>Lunch and Networking</w:t>
      </w:r>
    </w:p>
    <w:p w:rsidR="008060F0" w:rsidRDefault="008060F0">
      <w:pPr>
        <w:jc w:val="center"/>
        <w:rPr>
          <w:color w:val="00B0F0"/>
          <w:sz w:val="44"/>
          <w:szCs w:val="44"/>
        </w:rPr>
      </w:pPr>
    </w:p>
    <w:p w:rsidR="008060F0" w:rsidRDefault="00842AED">
      <w:pPr>
        <w:spacing w:after="0" w:line="100" w:lineRule="atLeast"/>
        <w:jc w:val="center"/>
        <w:rPr>
          <w:b/>
          <w:color w:val="FF0000"/>
          <w:sz w:val="44"/>
          <w:szCs w:val="44"/>
          <w:u w:val="single"/>
        </w:rPr>
      </w:pPr>
      <w:r>
        <w:rPr>
          <w:b/>
          <w:color w:val="FF0000"/>
          <w:sz w:val="44"/>
          <w:szCs w:val="44"/>
          <w:u w:val="single"/>
        </w:rPr>
        <w:t>Thursday’s Topics by Barbara Speedling</w:t>
      </w:r>
    </w:p>
    <w:p w:rsidR="008060F0" w:rsidRDefault="00842AED">
      <w:pPr>
        <w:spacing w:after="0" w:line="100" w:lineRule="atLeast"/>
        <w:jc w:val="center"/>
        <w:rPr>
          <w:color w:val="0066FF"/>
          <w:sz w:val="44"/>
          <w:szCs w:val="44"/>
        </w:rPr>
      </w:pPr>
      <w:r>
        <w:rPr>
          <w:color w:val="0066FF"/>
          <w:sz w:val="44"/>
          <w:szCs w:val="44"/>
        </w:rPr>
        <w:t>Discover the Power of Meaningful Activities</w:t>
      </w:r>
    </w:p>
    <w:p w:rsidR="008060F0" w:rsidRDefault="00842AED">
      <w:pPr>
        <w:spacing w:after="0" w:line="100" w:lineRule="atLeast"/>
        <w:jc w:val="center"/>
        <w:rPr>
          <w:color w:val="000000"/>
          <w:sz w:val="44"/>
          <w:szCs w:val="44"/>
        </w:rPr>
      </w:pPr>
      <w:r>
        <w:rPr>
          <w:color w:val="000000"/>
          <w:sz w:val="44"/>
          <w:szCs w:val="44"/>
        </w:rPr>
        <w:t>Music and Meaning in Dementia Care</w:t>
      </w:r>
    </w:p>
    <w:p w:rsidR="008060F0" w:rsidRDefault="00842AED">
      <w:pPr>
        <w:spacing w:after="0" w:line="100" w:lineRule="atLeast"/>
        <w:jc w:val="center"/>
        <w:rPr>
          <w:color w:val="0066FF"/>
          <w:sz w:val="44"/>
          <w:szCs w:val="44"/>
        </w:rPr>
      </w:pPr>
      <w:r>
        <w:rPr>
          <w:color w:val="0066FF"/>
          <w:sz w:val="44"/>
          <w:szCs w:val="44"/>
        </w:rPr>
        <w:t>Improving the Care of Residents with Dementia</w:t>
      </w:r>
    </w:p>
    <w:p w:rsidR="008060F0" w:rsidRDefault="00842AED">
      <w:pPr>
        <w:spacing w:after="0" w:line="100" w:lineRule="atLeast"/>
        <w:jc w:val="center"/>
        <w:rPr>
          <w:color w:val="000000"/>
          <w:sz w:val="44"/>
          <w:szCs w:val="44"/>
        </w:rPr>
      </w:pPr>
      <w:r>
        <w:rPr>
          <w:color w:val="000000"/>
          <w:sz w:val="44"/>
          <w:szCs w:val="44"/>
        </w:rPr>
        <w:t>A Networking Session</w:t>
      </w:r>
    </w:p>
    <w:p w:rsidR="008060F0" w:rsidRDefault="008060F0">
      <w:pPr>
        <w:spacing w:after="0" w:line="100" w:lineRule="atLeast"/>
        <w:jc w:val="center"/>
        <w:rPr>
          <w:color w:val="000000"/>
          <w:sz w:val="44"/>
          <w:szCs w:val="44"/>
        </w:rPr>
      </w:pPr>
    </w:p>
    <w:p w:rsidR="008060F0" w:rsidRDefault="00842AED">
      <w:pPr>
        <w:spacing w:after="0" w:line="100" w:lineRule="atLeast"/>
        <w:jc w:val="center"/>
        <w:rPr>
          <w:b/>
          <w:color w:val="FF0000"/>
          <w:sz w:val="44"/>
          <w:szCs w:val="44"/>
          <w:u w:val="single"/>
        </w:rPr>
      </w:pPr>
      <w:r>
        <w:rPr>
          <w:b/>
          <w:color w:val="FF0000"/>
          <w:sz w:val="44"/>
          <w:szCs w:val="44"/>
          <w:u w:val="single"/>
        </w:rPr>
        <w:t>Friday</w:t>
      </w:r>
      <w:r>
        <w:rPr>
          <w:b/>
          <w:color w:val="FF0000"/>
          <w:sz w:val="44"/>
          <w:szCs w:val="44"/>
          <w:u w:val="single"/>
        </w:rPr>
        <w:t>’s Topics by Anthony  F. Vicari, EdS</w:t>
      </w:r>
    </w:p>
    <w:p w:rsidR="008060F0" w:rsidRDefault="00842AED">
      <w:pPr>
        <w:spacing w:after="0" w:line="100" w:lineRule="atLeast"/>
        <w:jc w:val="center"/>
        <w:rPr>
          <w:color w:val="0066FF"/>
          <w:sz w:val="44"/>
          <w:szCs w:val="44"/>
        </w:rPr>
      </w:pPr>
      <w:r>
        <w:rPr>
          <w:color w:val="0066FF"/>
          <w:sz w:val="44"/>
          <w:szCs w:val="44"/>
        </w:rPr>
        <w:t>Creating and Maintaining ‘A+’ --</w:t>
      </w:r>
    </w:p>
    <w:p w:rsidR="008060F0" w:rsidRDefault="00842AED">
      <w:pPr>
        <w:spacing w:after="0" w:line="100" w:lineRule="atLeast"/>
        <w:jc w:val="center"/>
        <w:rPr>
          <w:color w:val="0066FF"/>
          <w:sz w:val="44"/>
          <w:szCs w:val="44"/>
        </w:rPr>
      </w:pPr>
      <w:r>
        <w:rPr>
          <w:color w:val="0066FF"/>
          <w:sz w:val="44"/>
          <w:szCs w:val="44"/>
        </w:rPr>
        <w:t>Recreation/Activity Professional Teams</w:t>
      </w:r>
    </w:p>
    <w:p w:rsidR="008060F0" w:rsidRDefault="00842AED">
      <w:pPr>
        <w:spacing w:after="0" w:line="100" w:lineRule="atLeast"/>
        <w:jc w:val="center"/>
        <w:rPr>
          <w:sz w:val="44"/>
          <w:szCs w:val="44"/>
        </w:rPr>
      </w:pPr>
      <w:r>
        <w:rPr>
          <w:sz w:val="44"/>
          <w:szCs w:val="44"/>
        </w:rPr>
        <w:t>They are moving into Long-Term Care: --</w:t>
      </w:r>
    </w:p>
    <w:p w:rsidR="008060F0" w:rsidRDefault="00842AED">
      <w:pPr>
        <w:spacing w:after="0" w:line="100" w:lineRule="atLeast"/>
        <w:jc w:val="center"/>
        <w:rPr>
          <w:sz w:val="44"/>
          <w:szCs w:val="44"/>
        </w:rPr>
      </w:pPr>
      <w:r>
        <w:rPr>
          <w:sz w:val="44"/>
          <w:szCs w:val="44"/>
        </w:rPr>
        <w:t>What Are We Doing for Them?</w:t>
      </w:r>
    </w:p>
    <w:p w:rsidR="008060F0" w:rsidRDefault="00842AED">
      <w:pPr>
        <w:spacing w:after="0" w:line="100" w:lineRule="atLeast"/>
        <w:ind w:firstLine="720"/>
        <w:jc w:val="center"/>
        <w:rPr>
          <w:color w:val="0066FF"/>
          <w:sz w:val="44"/>
          <w:szCs w:val="44"/>
        </w:rPr>
      </w:pPr>
      <w:r>
        <w:rPr>
          <w:color w:val="0066FF"/>
          <w:sz w:val="44"/>
          <w:szCs w:val="44"/>
        </w:rPr>
        <w:t>The Power of Creative Arts:  Photography,</w:t>
      </w:r>
    </w:p>
    <w:p w:rsidR="008060F0" w:rsidRDefault="00842AED">
      <w:pPr>
        <w:spacing w:after="0" w:line="100" w:lineRule="atLeast"/>
        <w:ind w:firstLine="720"/>
        <w:jc w:val="center"/>
        <w:rPr>
          <w:color w:val="0066FF"/>
          <w:sz w:val="44"/>
          <w:szCs w:val="44"/>
        </w:rPr>
      </w:pPr>
      <w:r>
        <w:rPr>
          <w:color w:val="0066FF"/>
          <w:sz w:val="44"/>
          <w:szCs w:val="44"/>
        </w:rPr>
        <w:t>Words, Music and the Brush!</w:t>
      </w:r>
    </w:p>
    <w:p w:rsidR="008060F0" w:rsidRDefault="00842AED">
      <w:pPr>
        <w:spacing w:after="0" w:line="100" w:lineRule="atLeast"/>
        <w:ind w:firstLine="720"/>
        <w:jc w:val="center"/>
        <w:rPr>
          <w:sz w:val="44"/>
          <w:szCs w:val="44"/>
        </w:rPr>
      </w:pPr>
      <w:r>
        <w:rPr>
          <w:sz w:val="44"/>
          <w:szCs w:val="44"/>
        </w:rPr>
        <w:t xml:space="preserve">Seniors: </w:t>
      </w:r>
      <w:r>
        <w:rPr>
          <w:sz w:val="44"/>
          <w:szCs w:val="44"/>
        </w:rPr>
        <w:t xml:space="preserve"> Yes, They Can Be Bullies, Too!</w:t>
      </w:r>
    </w:p>
    <w:p w:rsidR="008060F0" w:rsidRDefault="008060F0">
      <w:pPr>
        <w:rPr>
          <w:sz w:val="44"/>
          <w:szCs w:val="44"/>
        </w:rPr>
      </w:pPr>
    </w:p>
    <w:p w:rsidR="008060F0" w:rsidRDefault="008060F0">
      <w:pPr>
        <w:pageBreakBefore/>
        <w:spacing w:after="0" w:line="100" w:lineRule="atLeast"/>
        <w:ind w:firstLine="720"/>
        <w:rPr>
          <w:sz w:val="44"/>
          <w:szCs w:val="44"/>
        </w:rPr>
      </w:pPr>
    </w:p>
    <w:p w:rsidR="008060F0" w:rsidRDefault="00842AED">
      <w:pPr>
        <w:jc w:val="center"/>
        <w:rPr>
          <w:b/>
          <w:sz w:val="44"/>
          <w:szCs w:val="44"/>
          <w:u w:val="single"/>
        </w:rPr>
      </w:pPr>
      <w:r>
        <w:rPr>
          <w:b/>
          <w:sz w:val="44"/>
          <w:szCs w:val="44"/>
          <w:u w:val="single"/>
        </w:rPr>
        <w:t>Continuing Education Credits Information</w:t>
      </w:r>
    </w:p>
    <w:p w:rsidR="008060F0" w:rsidRDefault="00842AED">
      <w:pPr>
        <w:rPr>
          <w:sz w:val="44"/>
          <w:szCs w:val="44"/>
        </w:rPr>
      </w:pPr>
      <w:r>
        <w:rPr>
          <w:sz w:val="44"/>
          <w:szCs w:val="44"/>
        </w:rPr>
        <w:t>Thursday hours will provide 6 hours for the 4 speaker sessions.  An extra hour has been added for the networking session.  It will run from 4 to 5 p.m.</w:t>
      </w:r>
    </w:p>
    <w:p w:rsidR="008060F0" w:rsidRDefault="008060F0">
      <w:pPr>
        <w:rPr>
          <w:sz w:val="44"/>
          <w:szCs w:val="44"/>
        </w:rPr>
      </w:pPr>
    </w:p>
    <w:p w:rsidR="008060F0" w:rsidRDefault="00842AED">
      <w:pPr>
        <w:rPr>
          <w:sz w:val="44"/>
          <w:szCs w:val="44"/>
        </w:rPr>
      </w:pPr>
      <w:r>
        <w:rPr>
          <w:sz w:val="44"/>
          <w:szCs w:val="44"/>
        </w:rPr>
        <w:t xml:space="preserve">Friday hours will provide 6 </w:t>
      </w:r>
      <w:r>
        <w:rPr>
          <w:sz w:val="44"/>
          <w:szCs w:val="44"/>
        </w:rPr>
        <w:t>hours for the 4 speaker sessions.  We will dismiss at 4 p.m. to allow travel time home.</w:t>
      </w:r>
    </w:p>
    <w:p w:rsidR="008060F0" w:rsidRDefault="00842AED">
      <w:pPr>
        <w:jc w:val="center"/>
      </w:pPr>
      <w:r>
        <w:rPr>
          <w:noProof/>
        </w:rPr>
        <w:drawing>
          <wp:inline distT="0" distB="0" distL="0" distR="0">
            <wp:extent cx="2246630" cy="2371725"/>
            <wp:effectExtent l="0" t="0" r="0" b="0"/>
            <wp:docPr id="6" name="Picture" descr="Image result for sharing idea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Image result for sharing ideas table"/>
                    <pic:cNvPicPr>
                      <a:picLocks noChangeAspect="1" noChangeArrowheads="1"/>
                    </pic:cNvPicPr>
                  </pic:nvPicPr>
                  <pic:blipFill>
                    <a:blip r:embed="rId16"/>
                    <a:srcRect/>
                    <a:stretch>
                      <a:fillRect/>
                    </a:stretch>
                  </pic:blipFill>
                  <pic:spPr bwMode="auto">
                    <a:xfrm>
                      <a:off x="0" y="0"/>
                      <a:ext cx="2246630" cy="2371725"/>
                    </a:xfrm>
                    <a:prstGeom prst="rect">
                      <a:avLst/>
                    </a:prstGeom>
                    <a:noFill/>
                    <a:ln w="9525">
                      <a:noFill/>
                      <a:miter lim="800000"/>
                      <a:headEnd/>
                      <a:tailEnd/>
                    </a:ln>
                  </pic:spPr>
                </pic:pic>
              </a:graphicData>
            </a:graphic>
          </wp:inline>
        </w:drawing>
      </w:r>
    </w:p>
    <w:p w:rsidR="008060F0" w:rsidRDefault="00842AED">
      <w:pPr>
        <w:jc w:val="center"/>
        <w:rPr>
          <w:b/>
          <w:sz w:val="44"/>
          <w:szCs w:val="44"/>
          <w:u w:val="single"/>
        </w:rPr>
      </w:pPr>
      <w:r>
        <w:rPr>
          <w:b/>
          <w:sz w:val="44"/>
          <w:szCs w:val="44"/>
          <w:u w:val="single"/>
        </w:rPr>
        <w:t>Sharing Table</w:t>
      </w:r>
    </w:p>
    <w:p w:rsidR="008060F0" w:rsidRDefault="00842AED">
      <w:pPr>
        <w:jc w:val="center"/>
        <w:rPr>
          <w:sz w:val="44"/>
          <w:szCs w:val="44"/>
        </w:rPr>
      </w:pPr>
      <w:r>
        <w:rPr>
          <w:sz w:val="44"/>
          <w:szCs w:val="44"/>
        </w:rPr>
        <w:t>Do you have a craft or a game idea that was well received by your residents?  Bring a sample along with copies of instructions (80) to share with others</w:t>
      </w:r>
      <w:r>
        <w:rPr>
          <w:sz w:val="44"/>
          <w:szCs w:val="44"/>
        </w:rPr>
        <w:t xml:space="preserve">.  </w:t>
      </w:r>
      <w:r>
        <w:rPr>
          <w:sz w:val="44"/>
          <w:szCs w:val="44"/>
        </w:rPr>
        <w:br/>
        <w:t xml:space="preserve">A table will be set up for displaying these ideas.  </w:t>
      </w:r>
    </w:p>
    <w:p w:rsidR="008060F0" w:rsidRDefault="00842AED">
      <w:pPr>
        <w:jc w:val="center"/>
        <w:rPr>
          <w:sz w:val="44"/>
          <w:szCs w:val="44"/>
        </w:rPr>
      </w:pPr>
      <w:r>
        <w:rPr>
          <w:sz w:val="44"/>
          <w:szCs w:val="44"/>
        </w:rPr>
        <w:t>We’ve all seen ideas on Facebook but would like to see what Activity Professionals think of the projects!</w:t>
      </w:r>
    </w:p>
    <w:p w:rsidR="008060F0" w:rsidRDefault="008060F0">
      <w:pPr>
        <w:rPr>
          <w:sz w:val="44"/>
          <w:szCs w:val="44"/>
        </w:rPr>
      </w:pPr>
    </w:p>
    <w:p w:rsidR="008060F0" w:rsidRDefault="00842AED">
      <w:pPr>
        <w:jc w:val="center"/>
        <w:rPr>
          <w:rFonts w:ascii="Times New Roman" w:hAnsi="Times New Roman" w:cs="Times New Roman"/>
          <w:b/>
          <w:sz w:val="44"/>
          <w:szCs w:val="44"/>
        </w:rPr>
      </w:pPr>
      <w:r>
        <w:rPr>
          <w:rFonts w:ascii="Times New Roman" w:hAnsi="Times New Roman" w:cs="Times New Roman"/>
          <w:b/>
          <w:sz w:val="44"/>
          <w:szCs w:val="44"/>
        </w:rPr>
        <w:lastRenderedPageBreak/>
        <w:t>About Our Presenters</w:t>
      </w:r>
    </w:p>
    <w:p w:rsidR="008060F0" w:rsidRDefault="00842AED">
      <w:pPr>
        <w:ind w:left="5760" w:firstLine="720"/>
        <w:rPr>
          <w:rFonts w:ascii="Times New Roman" w:hAnsi="Times New Roman" w:cs="Times New Roman"/>
          <w:b/>
          <w:sz w:val="44"/>
          <w:szCs w:val="44"/>
        </w:rPr>
      </w:pPr>
      <w:r>
        <w:rPr>
          <w:noProof/>
        </w:rPr>
        <w:drawing>
          <wp:inline distT="0" distB="0" distL="0" distR="0">
            <wp:extent cx="2808605" cy="697865"/>
            <wp:effectExtent l="0" t="0" r="0" b="0"/>
            <wp:docPr id="7" name="Picture" descr="http://nebula.wsimg.com/a7244beac2f5636d742edb6cd4144cb4?AccessKeyId=A25E27CFEA27192023C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http://nebula.wsimg.com/a7244beac2f5636d742edb6cd4144cb4?AccessKeyId=A25E27CFEA27192023C3&amp;disposition=0&amp;alloworigin=1"/>
                    <pic:cNvPicPr>
                      <a:picLocks noChangeAspect="1" noChangeArrowheads="1"/>
                    </pic:cNvPicPr>
                  </pic:nvPicPr>
                  <pic:blipFill>
                    <a:blip r:embed="rId17"/>
                    <a:srcRect/>
                    <a:stretch>
                      <a:fillRect/>
                    </a:stretch>
                  </pic:blipFill>
                  <pic:spPr bwMode="auto">
                    <a:xfrm>
                      <a:off x="0" y="0"/>
                      <a:ext cx="2808605" cy="697865"/>
                    </a:xfrm>
                    <a:prstGeom prst="rect">
                      <a:avLst/>
                    </a:prstGeom>
                    <a:noFill/>
                    <a:ln w="9525">
                      <a:noFill/>
                      <a:miter lim="800000"/>
                      <a:headEnd/>
                      <a:tailEnd/>
                    </a:ln>
                  </pic:spPr>
                </pic:pic>
              </a:graphicData>
            </a:graphic>
          </wp:inline>
        </w:drawing>
      </w:r>
      <w:r>
        <w:rPr>
          <w:rFonts w:ascii="Times New Roman" w:hAnsi="Times New Roman" w:cs="Times New Roman"/>
          <w:b/>
          <w:sz w:val="44"/>
          <w:szCs w:val="44"/>
        </w:rPr>
        <w:t xml:space="preserve">  </w:t>
      </w:r>
      <w:r>
        <w:rPr>
          <w:noProof/>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27305</wp:posOffset>
                </wp:positionV>
                <wp:extent cx="3352800" cy="714375"/>
                <wp:effectExtent l="10160" t="5080" r="8890" b="1397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714375"/>
                        </a:xfrm>
                        <a:prstGeom prst="rect">
                          <a:avLst/>
                        </a:prstGeom>
                        <a:solidFill>
                          <a:srgbClr val="FFFFFF"/>
                        </a:solidFill>
                        <a:ln w="0">
                          <a:solidFill>
                            <a:srgbClr val="000000"/>
                          </a:solidFill>
                          <a:miter lim="800000"/>
                          <a:headEnd/>
                          <a:tailEnd/>
                        </a:ln>
                      </wps:spPr>
                      <wps:txbx>
                        <w:txbxContent>
                          <w:p w:rsidR="008060F0" w:rsidRDefault="00842AED">
                            <w:pPr>
                              <w:pStyle w:val="FrameContents"/>
                              <w:spacing w:after="0" w:line="100" w:lineRule="atLeast"/>
                              <w:rPr>
                                <w:sz w:val="40"/>
                                <w:szCs w:val="40"/>
                              </w:rPr>
                            </w:pPr>
                            <w:r>
                              <w:rPr>
                                <w:sz w:val="40"/>
                                <w:szCs w:val="40"/>
                              </w:rPr>
                              <w:t xml:space="preserve">Barbara Speedling,  </w:t>
                            </w:r>
                          </w:p>
                          <w:p w:rsidR="008060F0" w:rsidRDefault="00842AED">
                            <w:pPr>
                              <w:pStyle w:val="FrameContents"/>
                              <w:spacing w:after="0" w:line="100" w:lineRule="atLeast"/>
                              <w:rPr>
                                <w:sz w:val="40"/>
                                <w:szCs w:val="40"/>
                              </w:rPr>
                            </w:pPr>
                            <w:r>
                              <w:rPr>
                                <w:sz w:val="40"/>
                                <w:szCs w:val="40"/>
                              </w:rPr>
                              <w:t>Quality of Life Specialist</w:t>
                            </w:r>
                          </w:p>
                          <w:p w:rsidR="008060F0" w:rsidRDefault="008060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05pt;margin-top:2.15pt;width:264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" strokeweight="0">
                <v:textbox>
                  <w:txbxContent>
                    <w:p w:rsidR="008060F0" w:rsidRDefault="00842AED">
                      <w:pPr>
                        <w:pStyle w:val="FrameContents"/>
                        <w:spacing w:after="0" w:line="100" w:lineRule="atLeast"/>
                        <w:rPr>
                          <w:sz w:val="40"/>
                          <w:szCs w:val="40"/>
                        </w:rPr>
                      </w:pPr>
                      <w:r>
                        <w:rPr>
                          <w:sz w:val="40"/>
                          <w:szCs w:val="40"/>
                        </w:rPr>
                        <w:t xml:space="preserve">Barbara Speedling,  </w:t>
                      </w:r>
                    </w:p>
                    <w:p w:rsidR="008060F0" w:rsidRDefault="00842AED">
                      <w:pPr>
                        <w:pStyle w:val="FrameContents"/>
                        <w:spacing w:after="0" w:line="100" w:lineRule="atLeast"/>
                        <w:rPr>
                          <w:sz w:val="40"/>
                          <w:szCs w:val="40"/>
                        </w:rPr>
                      </w:pPr>
                      <w:r>
                        <w:rPr>
                          <w:sz w:val="40"/>
                          <w:szCs w:val="40"/>
                        </w:rPr>
                        <w:t>Quality of Life Specialist</w:t>
                      </w:r>
                    </w:p>
                    <w:p w:rsidR="008060F0" w:rsidRDefault="008060F0">
                      <w:pPr>
                        <w:pStyle w:val="FrameContents"/>
                      </w:pPr>
                    </w:p>
                  </w:txbxContent>
                </v:textbox>
              </v:rect>
            </w:pict>
          </mc:Fallback>
        </mc:AlternateContent>
      </w:r>
    </w:p>
    <w:p w:rsidR="008060F0" w:rsidRDefault="00842AED">
      <w:pPr>
        <w:pStyle w:val="NormalWeb"/>
        <w:shd w:val="clear" w:color="auto" w:fill="1CBCBC"/>
        <w:jc w:val="both"/>
        <w:rPr>
          <w:rFonts w:ascii="Arial" w:hAnsi="Arial" w:cs="Arial"/>
          <w:color w:val="000000"/>
        </w:rPr>
      </w:pPr>
      <w:r>
        <w:rPr>
          <w:noProof/>
        </w:rPr>
        <w:drawing>
          <wp:inline distT="0" distB="0" distL="0" distR="0">
            <wp:extent cx="838200" cy="838200"/>
            <wp:effectExtent l="0" t="0" r="0" b="0"/>
            <wp:docPr id="8" name="Picture" descr="http://nebula.wsimg.com/08aa5b967d9ed1e1ac1b7fbb65911b22?AccessKeyId=A25E27CFEA27192023C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http://nebula.wsimg.com/08aa5b967d9ed1e1ac1b7fbb65911b22?AccessKeyId=A25E27CFEA27192023C3&amp;disposition=0&amp;alloworigin=1"/>
                    <pic:cNvPicPr>
                      <a:picLocks noChangeAspect="1" noChangeArrowheads="1"/>
                    </pic:cNvPicPr>
                  </pic:nvPicPr>
                  <pic:blipFill>
                    <a:blip r:embed="rId18"/>
                    <a:srcRect/>
                    <a:stretch>
                      <a:fillRect/>
                    </a:stretch>
                  </pic:blipFill>
                  <pic:spPr bwMode="auto">
                    <a:xfrm>
                      <a:off x="0" y="0"/>
                      <a:ext cx="838200" cy="838200"/>
                    </a:xfrm>
                    <a:prstGeom prst="rect">
                      <a:avLst/>
                    </a:prstGeom>
                    <a:noFill/>
                    <a:ln w="9525">
                      <a:noFill/>
                      <a:miter lim="800000"/>
                      <a:headEnd/>
                      <a:tailEnd/>
                    </a:ln>
                  </pic:spPr>
                </pic:pic>
              </a:graphicData>
            </a:graphic>
          </wp:inline>
        </w:drawing>
      </w:r>
      <w:r>
        <w:rPr>
          <w:rFonts w:ascii="Arial" w:hAnsi="Arial" w:cs="Arial"/>
          <w:color w:val="000000"/>
        </w:rPr>
        <w:t>Barbara Speedl</w:t>
      </w:r>
      <w:r>
        <w:rPr>
          <w:rFonts w:ascii="Arial" w:hAnsi="Arial" w:cs="Arial"/>
          <w:color w:val="000000"/>
        </w:rPr>
        <w:t>ing, Quality of Life Specialist, is a New York based quality management consultant who provides education, training and support to community, residential and long-term care providers in the development of programs and services to meet a broad range of beha</w:t>
      </w:r>
      <w:r>
        <w:rPr>
          <w:rFonts w:ascii="Arial" w:hAnsi="Arial" w:cs="Arial"/>
          <w:color w:val="000000"/>
        </w:rPr>
        <w:t>vioral health needs. Guidance is offered in maintaining regulatory compliance and improving the quality of care and quality of life of individuals with Alzheimer’s disease and related dementia, mental illness, brain injury and complex psychosocial needs.​​</w:t>
      </w:r>
      <w:r>
        <w:rPr>
          <w:rFonts w:ascii="Arial" w:hAnsi="Arial" w:cs="Arial"/>
          <w:color w:val="008080"/>
        </w:rPr>
        <w:t>   </w:t>
      </w:r>
      <w:bookmarkStart w:id="1" w:name="_GoBack1"/>
      <w:bookmarkEnd w:id="1"/>
      <w:r>
        <w:rPr>
          <w:rFonts w:ascii="Arial" w:hAnsi="Arial" w:cs="Arial"/>
          <w:color w:val="008080"/>
        </w:rPr>
        <w:t>  </w:t>
      </w:r>
      <w:r>
        <w:rPr>
          <w:rFonts w:ascii="Arial" w:hAnsi="Arial" w:cs="Arial"/>
          <w:color w:val="000000"/>
        </w:rPr>
        <w:t>         </w:t>
      </w:r>
    </w:p>
    <w:p w:rsidR="008060F0" w:rsidRDefault="00842AED">
      <w:pPr>
        <w:pStyle w:val="NormalWeb"/>
        <w:shd w:val="clear" w:color="auto" w:fill="1CBCBC"/>
        <w:jc w:val="both"/>
        <w:rPr>
          <w:rFonts w:ascii="Arial" w:hAnsi="Arial" w:cs="Arial"/>
          <w:color w:val="000000"/>
        </w:rPr>
      </w:pPr>
      <w:r>
        <w:rPr>
          <w:rFonts w:ascii="Arial" w:hAnsi="Arial" w:cs="Arial"/>
          <w:color w:val="000000"/>
        </w:rPr>
        <w:t>In keeping with the core values of person-centered care, Barbara works closely with  providers to evaluate and develop individualized approaches to the behavioral and psychosocial needs of their clients. Built on the belief that quality of l</w:t>
      </w:r>
      <w:r>
        <w:rPr>
          <w:rFonts w:ascii="Arial" w:hAnsi="Arial" w:cs="Arial"/>
          <w:color w:val="000000"/>
        </w:rPr>
        <w:t xml:space="preserve">ife will be defined differently for each individual, this approach offers a fresh perspective on assessment and care planning for those with special needs and challenging behavior. </w:t>
      </w:r>
    </w:p>
    <w:p w:rsidR="008060F0" w:rsidRDefault="008060F0">
      <w:pPr>
        <w:pStyle w:val="NormalWeb"/>
        <w:shd w:val="clear" w:color="auto" w:fill="1CBCBC"/>
        <w:rPr>
          <w:rFonts w:ascii="Arial" w:hAnsi="Arial" w:cs="Arial"/>
          <w:color w:val="000000"/>
        </w:rPr>
      </w:pPr>
    </w:p>
    <w:p w:rsidR="008060F0" w:rsidRDefault="00842AED">
      <w:pPr>
        <w:pStyle w:val="NormalWeb"/>
        <w:shd w:val="clear" w:color="auto" w:fill="1CBCBC"/>
        <w:rPr>
          <w:rFonts w:ascii="Arial" w:hAnsi="Arial" w:cs="Arial"/>
          <w:color w:val="000000"/>
        </w:rPr>
      </w:pPr>
      <w:r>
        <w:rPr>
          <w:rFonts w:ascii="Arial" w:hAnsi="Arial" w:cs="Arial"/>
          <w:color w:val="000000"/>
        </w:rPr>
        <w:t xml:space="preserve">As an educator on meeting the psychosocial and behavioral challenges of </w:t>
      </w:r>
      <w:r>
        <w:rPr>
          <w:rFonts w:ascii="Arial" w:hAnsi="Arial" w:cs="Arial"/>
          <w:color w:val="000000"/>
        </w:rPr>
        <w:t>varied populations, Barbara has earned a reputation for helping caregivers to think differently about the people they care for.  In 2014, she authored, “Why is Grandma Screaming? A Practical Guide to Improving Quality of Life in Long Term Care,” in which s</w:t>
      </w:r>
      <w:r>
        <w:rPr>
          <w:rFonts w:ascii="Arial" w:hAnsi="Arial" w:cs="Arial"/>
          <w:color w:val="000000"/>
        </w:rPr>
        <w:t>he offers common sense advice on meeting the holistic needs of an increasingly diverse and challenging community.</w:t>
      </w:r>
      <w:r>
        <w:rPr>
          <w:rFonts w:ascii="Arial" w:hAnsi="Arial" w:cs="Arial"/>
          <w:color w:val="000000"/>
        </w:rPr>
        <w:br/>
      </w:r>
    </w:p>
    <w:p w:rsidR="008060F0" w:rsidRDefault="00842AED">
      <w:pPr>
        <w:pStyle w:val="NormalWeb"/>
        <w:shd w:val="clear" w:color="auto" w:fill="1CBCBC"/>
        <w:jc w:val="both"/>
        <w:rPr>
          <w:rFonts w:ascii="Arial" w:hAnsi="Arial" w:cs="Arial"/>
          <w:color w:val="000000"/>
        </w:rPr>
      </w:pPr>
      <w:r>
        <w:rPr>
          <w:rFonts w:ascii="Arial" w:hAnsi="Arial" w:cs="Arial"/>
          <w:color w:val="000000"/>
        </w:rPr>
        <w:t>Over time, she has applied her understanding of human behavior to education and training programs designed to support leadership and organiza</w:t>
      </w:r>
      <w:r>
        <w:rPr>
          <w:rFonts w:ascii="Arial" w:hAnsi="Arial" w:cs="Arial"/>
          <w:color w:val="000000"/>
        </w:rPr>
        <w:t>tional development, cultural intelligence and empathetic approaches to care and treatment.  Her training programs on customer service and caregiver sensitivity have helped many facilities to achieve a true culture change in thinking and service delivery.</w:t>
      </w:r>
      <w:r>
        <w:rPr>
          <w:rFonts w:ascii="Arial" w:hAnsi="Arial" w:cs="Arial"/>
          <w:color w:val="000000"/>
        </w:rPr>
        <w:br/>
      </w:r>
    </w:p>
    <w:p w:rsidR="008060F0" w:rsidRDefault="00842AED">
      <w:pPr>
        <w:pStyle w:val="NormalWeb"/>
        <w:shd w:val="clear" w:color="auto" w:fill="1CBCBC"/>
        <w:jc w:val="both"/>
        <w:rPr>
          <w:rFonts w:ascii="Arial" w:hAnsi="Arial" w:cs="Arial"/>
          <w:color w:val="000000"/>
        </w:rPr>
      </w:pPr>
      <w:r>
        <w:rPr>
          <w:rFonts w:ascii="Arial" w:hAnsi="Arial" w:cs="Arial"/>
          <w:color w:val="000000"/>
        </w:rPr>
        <w:t xml:space="preserve">Barbara began her career in long-term care working in recreation therapy in an intermediate care facility in Ohio that provided services to both pediatric and adult residents with cognitive, intellectual and psychiatric needs. She later began specializing </w:t>
      </w:r>
      <w:r>
        <w:rPr>
          <w:rFonts w:ascii="Arial" w:hAnsi="Arial" w:cs="Arial"/>
          <w:color w:val="000000"/>
        </w:rPr>
        <w:t>in the development of environments and programs for people diagnosed with Alzheimer’s disease, mental illness and other psychosocial challenges.</w:t>
      </w:r>
      <w:r>
        <w:rPr>
          <w:rFonts w:ascii="Arial" w:hAnsi="Arial" w:cs="Arial"/>
          <w:color w:val="000000"/>
        </w:rPr>
        <w:br/>
      </w:r>
    </w:p>
    <w:p w:rsidR="008060F0" w:rsidRDefault="00842AED">
      <w:pPr>
        <w:pStyle w:val="NormalWeb"/>
        <w:shd w:val="clear" w:color="auto" w:fill="1CBCBC"/>
        <w:jc w:val="both"/>
        <w:rPr>
          <w:rFonts w:ascii="Arial" w:hAnsi="Arial" w:cs="Arial"/>
          <w:color w:val="000000"/>
        </w:rPr>
      </w:pPr>
      <w:r>
        <w:rPr>
          <w:rFonts w:ascii="Arial" w:hAnsi="Arial" w:cs="Arial"/>
          <w:color w:val="000000"/>
        </w:rPr>
        <w:t>Her experience spans admissions, marketing and public relations, patient advocacy, quality management and comm</w:t>
      </w:r>
      <w:r>
        <w:rPr>
          <w:rFonts w:ascii="Arial" w:hAnsi="Arial" w:cs="Arial"/>
          <w:color w:val="000000"/>
        </w:rPr>
        <w:t>unity outreach. She has helped many facilities develop specialized programs and environments designed to overcome a broad range of behavioral health challenges.</w:t>
      </w:r>
      <w:r>
        <w:rPr>
          <w:rFonts w:ascii="Arial" w:hAnsi="Arial" w:cs="Arial"/>
          <w:color w:val="000000"/>
        </w:rPr>
        <w:br/>
      </w:r>
    </w:p>
    <w:p w:rsidR="008060F0" w:rsidRDefault="00842AED">
      <w:pPr>
        <w:pStyle w:val="NormalWeb"/>
        <w:shd w:val="clear" w:color="auto" w:fill="1CBCBC"/>
        <w:rPr>
          <w:rFonts w:ascii="Arial" w:hAnsi="Arial" w:cs="Arial"/>
          <w:color w:val="000000"/>
        </w:rPr>
      </w:pPr>
      <w:r>
        <w:rPr>
          <w:rFonts w:ascii="Arial" w:hAnsi="Arial" w:cs="Arial"/>
          <w:color w:val="000000"/>
        </w:rPr>
        <w:t>Barbara completed her BS in Healthcare Administration at Empire State College, SUNY.  Her unde</w:t>
      </w:r>
      <w:r>
        <w:rPr>
          <w:rFonts w:ascii="Arial" w:hAnsi="Arial" w:cs="Arial"/>
          <w:color w:val="000000"/>
        </w:rPr>
        <w:t xml:space="preserve">rgraduate work included extensive study in music and the arts at Kent State University prior to relocating to New York in 1986.  She is an accomplished musician and artist, skills that have </w:t>
      </w:r>
      <w:r>
        <w:rPr>
          <w:rFonts w:ascii="Arial" w:hAnsi="Arial" w:cs="Arial"/>
          <w:color w:val="000000"/>
        </w:rPr>
        <w:lastRenderedPageBreak/>
        <w:t>enhanced the development of her interventions in behavioral health</w:t>
      </w:r>
      <w:r>
        <w:rPr>
          <w:rFonts w:ascii="Arial" w:hAnsi="Arial" w:cs="Arial"/>
          <w:color w:val="000000"/>
        </w:rPr>
        <w:t>. </w:t>
      </w:r>
      <w:r>
        <w:rPr>
          <w:rFonts w:ascii="Arial" w:hAnsi="Arial" w:cs="Arial"/>
          <w:color w:val="000000"/>
        </w:rPr>
        <w:br/>
      </w:r>
    </w:p>
    <w:p w:rsidR="008060F0" w:rsidRDefault="00842AED">
      <w:pPr>
        <w:pStyle w:val="NormalWeb"/>
        <w:shd w:val="clear" w:color="auto" w:fill="1CBCBC"/>
        <w:jc w:val="both"/>
        <w:rPr>
          <w:rFonts w:ascii="Arial" w:hAnsi="Arial" w:cs="Arial"/>
          <w:color w:val="000000"/>
        </w:rPr>
      </w:pPr>
      <w:r>
        <w:rPr>
          <w:rFonts w:ascii="Arial" w:hAnsi="Arial" w:cs="Arial"/>
          <w:color w:val="000000"/>
        </w:rPr>
        <w:t>In addition to her professional involvement, Barbara is a resource to families in her community, volunteering her time and talents to caregiver education and support. Through her affiliation with local artists and musicians in her native Queens, NY, Ba</w:t>
      </w:r>
      <w:r>
        <w:rPr>
          <w:rFonts w:ascii="Arial" w:hAnsi="Arial" w:cs="Arial"/>
          <w:color w:val="000000"/>
        </w:rPr>
        <w:t>rbara also arranges therapeutic music, dance and wellness programming for seniors in her local community to enhance their quality of life.</w:t>
      </w:r>
    </w:p>
    <w:p w:rsidR="008060F0" w:rsidRDefault="008060F0">
      <w:pPr>
        <w:rPr>
          <w:color w:val="141823"/>
          <w:lang/>
        </w:rPr>
      </w:pPr>
    </w:p>
    <w:p w:rsidR="008060F0" w:rsidRDefault="00842AED">
      <w:pPr>
        <w:pageBreakBefore/>
      </w:pPr>
      <w:r>
        <w:rPr>
          <w:noProof/>
        </w:rPr>
        <w:lastRenderedPageBreak/>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5" name="shapetype_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700 0 0"/>
                            <a:gd name="G1" fmla="+- 21600 0 G0"/>
                            <a:gd name="G2" fmla="+- 21600 0 G0"/>
                            <a:gd name="T0" fmla="*/ G0 w 21600"/>
                            <a:gd name="T1" fmla="*/ G0 h 21600"/>
                            <a:gd name="T2" fmla="*/ G1 w 21600"/>
                            <a:gd name="T3" fmla="*/ G2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moveTo>
                                <a:pt x="2700" y="2700"/>
                              </a:moveTo>
                              <a:lnTo>
                                <a:pt x="2700" y="18900"/>
                              </a:lnTo>
                              <a:lnTo>
                                <a:pt x="18900" y="18900"/>
                              </a:lnTo>
                              <a:lnTo>
                                <a:pt x="18900" y="2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2487F" id="shapetype_75"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CBEUBLRwMAABAIAAAOAAAAAAAAAAAAAAAAAC4CAABkcnMvZTJvRG9j&#10;LnhtbFBLAQItABQABgAIAAAAIQAkcmSn2QAAAAUBAAAPAAAAAAAAAAAAAAAAAKEFAABkcnMvZG93&#10;bnJldi54bWxQSwUGAAAAAAQABADzAAAApwYAAAAA&#10;" path="m,l21600,r,21600l,21600,,xm2700,2700r,16200l18900,18900r,-16200l2700,2700xe">
                <v:stroke joinstyle="miter"/>
                <v:path o:connecttype="custom" o:connectlocs="635000,317500;317500,635000;0,317500;317500,0" o:connectangles="0,90,180,270" textboxrect="2700,2700,18900,18900"/>
                <o:lock v:ext="edit" selection="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19605" cy="1882775"/>
                <wp:effectExtent l="9525" t="9525" r="13970" b="12700"/>
                <wp:wrapNone/>
                <wp:docPr id="14" name="shape_0" descr="ooxWord://word/media/imag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1882775"/>
                        </a:xfrm>
                        <a:custGeom>
                          <a:avLst/>
                          <a:gdLst>
                            <a:gd name="G0" fmla="+- 2700 0 0"/>
                            <a:gd name="G1" fmla="+- 21600 0 G0"/>
                            <a:gd name="G2" fmla="+- 21600 0 G0"/>
                            <a:gd name="T0" fmla="*/ G0 w 21600"/>
                            <a:gd name="T1" fmla="*/ G0 h 21600"/>
                            <a:gd name="T2" fmla="*/ G1 w 21600"/>
                            <a:gd name="T3" fmla="*/ G2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moveTo>
                                <a:pt x="2700" y="2700"/>
                              </a:moveTo>
                              <a:lnTo>
                                <a:pt x="2700" y="18900"/>
                              </a:lnTo>
                              <a:lnTo>
                                <a:pt x="18900" y="18900"/>
                              </a:lnTo>
                              <a:lnTo>
                                <a:pt x="18900" y="2700"/>
                              </a:lnTo>
                              <a:close/>
                            </a:path>
                          </a:pathLst>
                        </a:custGeom>
                        <a:solidFill>
                          <a:srgbClr val="FFFFFF"/>
                        </a:solidFill>
                        <a:ln w="9525" cap="flat">
                          <a:solidFill>
                            <a:srgbClr val="3465A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E34AB" id="shape_0" o:spid="_x0000_s1026" alt="ooxWord://word/media/image9" style="position:absolute;margin-left:0;margin-top:0;width:151.15pt;height:1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" path="m,l21600,r,21600l,21600,,xm2700,2700r,16200l18900,18900r,-16200l2700,2700xe" strokecolor="#3465af">
                <v:path o:connecttype="custom" o:connectlocs="1919605,941388;959803,1882775;0,941388;959803,0" o:connectangles="0,90,180,270" textboxrect="2700,2700,18900,18900"/>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3" name="shapetype_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700 0 0"/>
                            <a:gd name="G1" fmla="+- 21600 0 G0"/>
                            <a:gd name="G2" fmla="+- 21600 0 G0"/>
                            <a:gd name="T0" fmla="*/ G0 w 21600"/>
                            <a:gd name="T1" fmla="*/ G0 h 21600"/>
                            <a:gd name="T2" fmla="*/ G1 w 21600"/>
                            <a:gd name="T3" fmla="*/ G2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moveTo>
                                <a:pt x="2700" y="2700"/>
                              </a:moveTo>
                              <a:lnTo>
                                <a:pt x="2700" y="18900"/>
                              </a:lnTo>
                              <a:lnTo>
                                <a:pt x="18900" y="18900"/>
                              </a:lnTo>
                              <a:lnTo>
                                <a:pt x="18900" y="2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DBCCA" id="shapetype_7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" path="m,l21600,r,21600l,21600,,xm2700,2700r,16200l18900,18900r,-16200l2700,2700xe">
                <v:stroke joinstyle="miter"/>
                <v:path o:connecttype="custom" o:connectlocs="635000,317500;317500,635000;0,317500;317500,0" o:connectangles="0,90,180,270" textboxrect="2700,2700,18900,18900"/>
                <o:lock v:ext="edit" selection="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919605" cy="1882775"/>
                <wp:effectExtent l="9525" t="9525" r="13970" b="12700"/>
                <wp:wrapNone/>
                <wp:docPr id="12" name="shape_0" descr="ooxWord://word/media/imag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1882775"/>
                        </a:xfrm>
                        <a:custGeom>
                          <a:avLst/>
                          <a:gdLst>
                            <a:gd name="G0" fmla="+- 2700 0 0"/>
                            <a:gd name="G1" fmla="+- 21600 0 G0"/>
                            <a:gd name="G2" fmla="+- 21600 0 G0"/>
                            <a:gd name="T0" fmla="*/ G0 w 21600"/>
                            <a:gd name="T1" fmla="*/ G0 h 21600"/>
                            <a:gd name="T2" fmla="*/ G1 w 21600"/>
                            <a:gd name="T3" fmla="*/ G2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moveTo>
                                <a:pt x="2700" y="2700"/>
                              </a:moveTo>
                              <a:lnTo>
                                <a:pt x="2700" y="18900"/>
                              </a:lnTo>
                              <a:lnTo>
                                <a:pt x="18900" y="18900"/>
                              </a:lnTo>
                              <a:lnTo>
                                <a:pt x="18900" y="2700"/>
                              </a:lnTo>
                              <a:close/>
                            </a:path>
                          </a:pathLst>
                        </a:custGeom>
                        <a:solidFill>
                          <a:srgbClr val="FFFFFF"/>
                        </a:solidFill>
                        <a:ln w="9525" cap="flat">
                          <a:solidFill>
                            <a:srgbClr val="3465A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41221" id="shape_0" o:spid="_x0000_s1026" alt="ooxWord://word/media/image9" style="position:absolute;margin-left:0;margin-top:0;width:151.15pt;height:14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" path="m,l21600,r,21600l,21600,,xm2700,2700r,16200l18900,18900r,-16200l2700,2700xe" strokecolor="#3465af">
                <v:path o:connecttype="custom" o:connectlocs="1919605,941388;959803,1882775;0,941388;959803,0" o:connectangles="0,90,180,270" textboxrect="2700,2700,18900,18900"/>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2314575</wp:posOffset>
                </wp:positionH>
                <wp:positionV relativeFrom="paragraph">
                  <wp:posOffset>200025</wp:posOffset>
                </wp:positionV>
                <wp:extent cx="4581525" cy="1647825"/>
                <wp:effectExtent l="9525" t="9525" r="9525" b="952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1647825"/>
                        </a:xfrm>
                        <a:prstGeom prst="rect">
                          <a:avLst/>
                        </a:prstGeom>
                        <a:solidFill>
                          <a:srgbClr val="FFFFFF"/>
                        </a:solidFill>
                        <a:ln w="0">
                          <a:solidFill>
                            <a:srgbClr val="000000"/>
                          </a:solidFill>
                          <a:miter lim="800000"/>
                          <a:headEnd/>
                          <a:tailEnd/>
                        </a:ln>
                      </wps:spPr>
                      <wps:txbx>
                        <w:txbxContent>
                          <w:p w:rsidR="008060F0" w:rsidRDefault="00842AED">
                            <w:pPr>
                              <w:pStyle w:val="FrameContents"/>
                              <w:spacing w:after="0" w:line="100" w:lineRule="atLeast"/>
                              <w:jc w:val="center"/>
                              <w:rPr>
                                <w:b/>
                                <w:i/>
                                <w:sz w:val="36"/>
                                <w:szCs w:val="36"/>
                              </w:rPr>
                            </w:pPr>
                            <w:r>
                              <w:rPr>
                                <w:b/>
                                <w:i/>
                                <w:sz w:val="36"/>
                                <w:szCs w:val="36"/>
                              </w:rPr>
                              <w:t>Anthony F. Vicari</w:t>
                            </w:r>
                          </w:p>
                          <w:p w:rsidR="008060F0" w:rsidRDefault="00842AED">
                            <w:pPr>
                              <w:pStyle w:val="FrameContents"/>
                              <w:spacing w:after="0" w:line="100" w:lineRule="atLeast"/>
                              <w:jc w:val="center"/>
                              <w:rPr>
                                <w:b/>
                                <w:i/>
                                <w:sz w:val="28"/>
                                <w:szCs w:val="28"/>
                              </w:rPr>
                            </w:pPr>
                            <w:r>
                              <w:rPr>
                                <w:b/>
                                <w:i/>
                                <w:sz w:val="28"/>
                                <w:szCs w:val="28"/>
                              </w:rPr>
                              <w:t>Certified Alzheimer’s Disease and Dementia Care Trainer</w:t>
                            </w:r>
                          </w:p>
                          <w:p w:rsidR="008060F0" w:rsidRDefault="00842AED">
                            <w:pPr>
                              <w:pStyle w:val="FrameContents"/>
                              <w:spacing w:after="0" w:line="100" w:lineRule="atLeast"/>
                              <w:jc w:val="center"/>
                              <w:rPr>
                                <w:b/>
                                <w:i/>
                                <w:sz w:val="28"/>
                                <w:szCs w:val="28"/>
                              </w:rPr>
                            </w:pPr>
                            <w:r>
                              <w:rPr>
                                <w:b/>
                                <w:i/>
                                <w:sz w:val="28"/>
                                <w:szCs w:val="28"/>
                              </w:rPr>
                              <w:t xml:space="preserve">Activity Consultant Certified ~ </w:t>
                            </w:r>
                            <w:r>
                              <w:rPr>
                                <w:b/>
                                <w:i/>
                                <w:sz w:val="28"/>
                                <w:szCs w:val="28"/>
                              </w:rPr>
                              <w:t>Education Specialization</w:t>
                            </w:r>
                          </w:p>
                          <w:p w:rsidR="008060F0" w:rsidRDefault="00842AED">
                            <w:pPr>
                              <w:pStyle w:val="FrameContents"/>
                              <w:spacing w:after="0" w:line="100" w:lineRule="atLeast"/>
                              <w:jc w:val="center"/>
                              <w:rPr>
                                <w:b/>
                                <w:i/>
                                <w:sz w:val="28"/>
                                <w:szCs w:val="28"/>
                              </w:rPr>
                            </w:pPr>
                            <w:r>
                              <w:rPr>
                                <w:b/>
                                <w:i/>
                                <w:sz w:val="28"/>
                                <w:szCs w:val="28"/>
                              </w:rPr>
                              <w:t>Activity Consultant~Board Certified</w:t>
                            </w:r>
                          </w:p>
                          <w:p w:rsidR="008060F0" w:rsidRDefault="00842AED">
                            <w:pPr>
                              <w:pStyle w:val="FrameContents"/>
                              <w:spacing w:after="0" w:line="100" w:lineRule="atLeast"/>
                              <w:jc w:val="center"/>
                              <w:rPr>
                                <w:b/>
                                <w:i/>
                                <w:sz w:val="28"/>
                                <w:szCs w:val="28"/>
                              </w:rPr>
                            </w:pPr>
                            <w:r>
                              <w:rPr>
                                <w:b/>
                                <w:i/>
                                <w:sz w:val="28"/>
                                <w:szCs w:val="28"/>
                              </w:rPr>
                              <w:t>Certified Eden Alternative Educator and Associate</w:t>
                            </w:r>
                          </w:p>
                          <w:p w:rsidR="008060F0" w:rsidRDefault="00842AED">
                            <w:pPr>
                              <w:pStyle w:val="FrameContents"/>
                              <w:spacing w:after="0" w:line="100" w:lineRule="atLeast"/>
                              <w:jc w:val="center"/>
                              <w:rPr>
                                <w:b/>
                                <w:i/>
                                <w:sz w:val="28"/>
                                <w:szCs w:val="28"/>
                              </w:rPr>
                            </w:pPr>
                            <w:r>
                              <w:rPr>
                                <w:b/>
                                <w:i/>
                                <w:sz w:val="28"/>
                                <w:szCs w:val="28"/>
                              </w:rPr>
                              <w:t>National Association of Activity Professionals’ Vice President</w:t>
                            </w:r>
                          </w:p>
                          <w:p w:rsidR="008060F0" w:rsidRDefault="008060F0">
                            <w:pPr>
                              <w:pStyle w:val="FrameContents"/>
                            </w:pPr>
                          </w:p>
                          <w:p w:rsidR="008060F0" w:rsidRDefault="008060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margin-left:182.25pt;margin-top:15.75pt;width:360.75pt;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" strokeweight="0">
                <v:textbox>
                  <w:txbxContent>
                    <w:p w:rsidR="008060F0" w:rsidRDefault="00842AED">
                      <w:pPr>
                        <w:pStyle w:val="FrameContents"/>
                        <w:spacing w:after="0" w:line="100" w:lineRule="atLeast"/>
                        <w:jc w:val="center"/>
                        <w:rPr>
                          <w:b/>
                          <w:i/>
                          <w:sz w:val="36"/>
                          <w:szCs w:val="36"/>
                        </w:rPr>
                      </w:pPr>
                      <w:r>
                        <w:rPr>
                          <w:b/>
                          <w:i/>
                          <w:sz w:val="36"/>
                          <w:szCs w:val="36"/>
                        </w:rPr>
                        <w:t>Anthony F. Vicari</w:t>
                      </w:r>
                    </w:p>
                    <w:p w:rsidR="008060F0" w:rsidRDefault="00842AED">
                      <w:pPr>
                        <w:pStyle w:val="FrameContents"/>
                        <w:spacing w:after="0" w:line="100" w:lineRule="atLeast"/>
                        <w:jc w:val="center"/>
                        <w:rPr>
                          <w:b/>
                          <w:i/>
                          <w:sz w:val="28"/>
                          <w:szCs w:val="28"/>
                        </w:rPr>
                      </w:pPr>
                      <w:r>
                        <w:rPr>
                          <w:b/>
                          <w:i/>
                          <w:sz w:val="28"/>
                          <w:szCs w:val="28"/>
                        </w:rPr>
                        <w:t>Certified Alzheimer’s Disease and Dementia Care Trainer</w:t>
                      </w:r>
                    </w:p>
                    <w:p w:rsidR="008060F0" w:rsidRDefault="00842AED">
                      <w:pPr>
                        <w:pStyle w:val="FrameContents"/>
                        <w:spacing w:after="0" w:line="100" w:lineRule="atLeast"/>
                        <w:jc w:val="center"/>
                        <w:rPr>
                          <w:b/>
                          <w:i/>
                          <w:sz w:val="28"/>
                          <w:szCs w:val="28"/>
                        </w:rPr>
                      </w:pPr>
                      <w:r>
                        <w:rPr>
                          <w:b/>
                          <w:i/>
                          <w:sz w:val="28"/>
                          <w:szCs w:val="28"/>
                        </w:rPr>
                        <w:t xml:space="preserve">Activity Consultant Certified ~ </w:t>
                      </w:r>
                      <w:r>
                        <w:rPr>
                          <w:b/>
                          <w:i/>
                          <w:sz w:val="28"/>
                          <w:szCs w:val="28"/>
                        </w:rPr>
                        <w:t>Education Specialization</w:t>
                      </w:r>
                    </w:p>
                    <w:p w:rsidR="008060F0" w:rsidRDefault="00842AED">
                      <w:pPr>
                        <w:pStyle w:val="FrameContents"/>
                        <w:spacing w:after="0" w:line="100" w:lineRule="atLeast"/>
                        <w:jc w:val="center"/>
                        <w:rPr>
                          <w:b/>
                          <w:i/>
                          <w:sz w:val="28"/>
                          <w:szCs w:val="28"/>
                        </w:rPr>
                      </w:pPr>
                      <w:r>
                        <w:rPr>
                          <w:b/>
                          <w:i/>
                          <w:sz w:val="28"/>
                          <w:szCs w:val="28"/>
                        </w:rPr>
                        <w:t>Activity Consultant~Board Certified</w:t>
                      </w:r>
                    </w:p>
                    <w:p w:rsidR="008060F0" w:rsidRDefault="00842AED">
                      <w:pPr>
                        <w:pStyle w:val="FrameContents"/>
                        <w:spacing w:after="0" w:line="100" w:lineRule="atLeast"/>
                        <w:jc w:val="center"/>
                        <w:rPr>
                          <w:b/>
                          <w:i/>
                          <w:sz w:val="28"/>
                          <w:szCs w:val="28"/>
                        </w:rPr>
                      </w:pPr>
                      <w:r>
                        <w:rPr>
                          <w:b/>
                          <w:i/>
                          <w:sz w:val="28"/>
                          <w:szCs w:val="28"/>
                        </w:rPr>
                        <w:t>Certified Eden Alternative Educator and Associate</w:t>
                      </w:r>
                    </w:p>
                    <w:p w:rsidR="008060F0" w:rsidRDefault="00842AED">
                      <w:pPr>
                        <w:pStyle w:val="FrameContents"/>
                        <w:spacing w:after="0" w:line="100" w:lineRule="atLeast"/>
                        <w:jc w:val="center"/>
                        <w:rPr>
                          <w:b/>
                          <w:i/>
                          <w:sz w:val="28"/>
                          <w:szCs w:val="28"/>
                        </w:rPr>
                      </w:pPr>
                      <w:r>
                        <w:rPr>
                          <w:b/>
                          <w:i/>
                          <w:sz w:val="28"/>
                          <w:szCs w:val="28"/>
                        </w:rPr>
                        <w:t>National Association of Activity Professionals’ Vice President</w:t>
                      </w:r>
                    </w:p>
                    <w:p w:rsidR="008060F0" w:rsidRDefault="008060F0">
                      <w:pPr>
                        <w:pStyle w:val="FrameContents"/>
                      </w:pPr>
                    </w:p>
                    <w:p w:rsidR="008060F0" w:rsidRDefault="008060F0">
                      <w:pPr>
                        <w:pStyle w:val="FrameContents"/>
                      </w:pPr>
                    </w:p>
                  </w:txbxContent>
                </v:textbox>
              </v:rect>
            </w:pict>
          </mc:Fallback>
        </mc:AlternateContent>
      </w:r>
    </w:p>
    <w:p w:rsidR="008060F0" w:rsidRDefault="00842AED">
      <w:pPr>
        <w:rPr>
          <w:sz w:val="24"/>
          <w:szCs w:val="24"/>
        </w:rPr>
      </w:pPr>
      <w:r>
        <w:rPr>
          <w:sz w:val="24"/>
          <w:szCs w:val="24"/>
        </w:rPr>
        <w:t>Anthony is an active educator in today’s health care profession.  His 2016 ‘Pre</w:t>
      </w:r>
      <w:r>
        <w:rPr>
          <w:sz w:val="24"/>
          <w:szCs w:val="24"/>
        </w:rPr>
        <w:t xml:space="preserve">sentation Venue’ includes the following cities: Fort Morgan, Colorado; St. Cloud, Minnesota; Kenai, Alaska; Fernley and Carson City, Nevada; Las Vegas and Mesquite, Nevada.  </w:t>
      </w:r>
    </w:p>
    <w:p w:rsidR="008060F0" w:rsidRDefault="00842AED">
      <w:pPr>
        <w:rPr>
          <w:sz w:val="24"/>
          <w:szCs w:val="24"/>
        </w:rPr>
      </w:pPr>
      <w:r>
        <w:rPr>
          <w:sz w:val="24"/>
          <w:szCs w:val="24"/>
        </w:rPr>
        <w:t>Anthony currently serves as the Vice President for the National Association of Ac</w:t>
      </w:r>
      <w:r>
        <w:rPr>
          <w:sz w:val="24"/>
          <w:szCs w:val="24"/>
        </w:rPr>
        <w:t>tivity Professionals.  One of Anthony’s professional highlights was serving as Professional Development Trustee for the National Association of Activity Professionals; 2012-2015.  Anthony was directly responsible for orchestrating and delivering three Educ</w:t>
      </w:r>
      <w:r>
        <w:rPr>
          <w:sz w:val="24"/>
          <w:szCs w:val="24"/>
        </w:rPr>
        <w:t xml:space="preserve">ation Summits: St. Louis, Missouri, 2012; New Orleans, Louisiana, 2013; and Sacramento, California, 2014.  In addition, he was directly responsible for the organization of three National Conferences; Las Vegas, Nevada, 2013; St. Louis, Missouri, 2014, and </w:t>
      </w:r>
      <w:r>
        <w:rPr>
          <w:sz w:val="24"/>
          <w:szCs w:val="24"/>
        </w:rPr>
        <w:t xml:space="preserve">Daytona Beach, Florida, 2015.  Each of these educational conferences was nationally approved for Continuing Education hours and provided health care attendees with practical and research-based strategies and experiences. </w:t>
      </w:r>
    </w:p>
    <w:p w:rsidR="008060F0" w:rsidRDefault="00842AED">
      <w:pPr>
        <w:rPr>
          <w:sz w:val="24"/>
          <w:szCs w:val="24"/>
        </w:rPr>
      </w:pPr>
      <w:r>
        <w:rPr>
          <w:sz w:val="24"/>
          <w:szCs w:val="24"/>
        </w:rPr>
        <w:t xml:space="preserve"> Anthony is nationally certified a</w:t>
      </w:r>
      <w:r>
        <w:rPr>
          <w:sz w:val="24"/>
          <w:szCs w:val="24"/>
        </w:rPr>
        <w:t>s an Activity Consultant Certified/Education Specialization (ACC/EDU) through the National Certification Council for Activity Professionals; an Activity Consultant-Board Certified (AC-BC) through the National Association of Activity Professionals Credentia</w:t>
      </w:r>
      <w:r>
        <w:rPr>
          <w:sz w:val="24"/>
          <w:szCs w:val="24"/>
        </w:rPr>
        <w:t>ling Center; a Certified Alzheimer’s Disease and Dementia Care Trainer (CADDCT), Certified Dementia Care Manager (CDCM), and Certified Dementia Practitioner (CDP) through the National Certification Council of Dementia Practitioners; and a Certified Eden Al</w:t>
      </w:r>
      <w:r>
        <w:rPr>
          <w:sz w:val="24"/>
          <w:szCs w:val="24"/>
        </w:rPr>
        <w:t xml:space="preserve">ternative Trainer and Associate through the Eden Alternative.  </w:t>
      </w:r>
    </w:p>
    <w:p w:rsidR="008060F0" w:rsidRDefault="00842AED">
      <w:pPr>
        <w:rPr>
          <w:sz w:val="24"/>
          <w:szCs w:val="24"/>
        </w:rPr>
      </w:pPr>
      <w:r>
        <w:rPr>
          <w:sz w:val="24"/>
          <w:szCs w:val="24"/>
        </w:rPr>
        <w:t>Anthony’s 37 years of professional work includes the following settings: adult and geriatric behavioral health hospitals; memory care neighborhoods; continuous care retirement communities; ski</w:t>
      </w:r>
      <w:r>
        <w:rPr>
          <w:sz w:val="24"/>
          <w:szCs w:val="24"/>
        </w:rPr>
        <w:t>lled nursing centers; and public/private education as school administrator and educator.  He enjoys serving residents and families in a variety of settings and has presented education seminars specifically dealing with Alzheimer’s Disease and Dementia Care</w:t>
      </w:r>
      <w:r>
        <w:rPr>
          <w:sz w:val="24"/>
          <w:szCs w:val="24"/>
        </w:rPr>
        <w:t xml:space="preserve"> at the local, state and national levels.  Anthony believes that the essential experiences and knowledge gained from his years of service helps in every aspect of his professional presentations.  </w:t>
      </w:r>
    </w:p>
    <w:p w:rsidR="008060F0" w:rsidRDefault="00842AED">
      <w:pPr>
        <w:rPr>
          <w:sz w:val="24"/>
          <w:szCs w:val="24"/>
        </w:rPr>
      </w:pPr>
      <w:r>
        <w:rPr>
          <w:sz w:val="24"/>
          <w:szCs w:val="24"/>
        </w:rPr>
        <w:t xml:space="preserve">Finally, Anthony is a published author with R.O.S. Therapy </w:t>
      </w:r>
      <w:r>
        <w:rPr>
          <w:sz w:val="24"/>
          <w:szCs w:val="24"/>
        </w:rPr>
        <w:t>Systems: Caregiver Activity Lesson Plans, Volume I; Leading Age Georgia; Freiberg Press; the National Certification Council of Dementia Practitioners; and the National Association of Activity Professionals.  His writings are current and research-proven for</w:t>
      </w:r>
      <w:r>
        <w:rPr>
          <w:sz w:val="24"/>
          <w:szCs w:val="24"/>
        </w:rPr>
        <w:t xml:space="preserve"> all health care settings, providing meaningful and engaging education, specifically addressing Quality of Life issues and effective programming and strategies for health care professionals working with persons living with Alzheimer’s/Dementia. </w:t>
      </w:r>
    </w:p>
    <w:p w:rsidR="008060F0" w:rsidRDefault="008060F0">
      <w:pPr>
        <w:rPr>
          <w:rFonts w:ascii="Lucida Sans Unicode" w:hAnsi="Lucida Sans Unicode" w:cs="Lucida Sans Unicode" w:hint="eastAsia"/>
          <w:b/>
          <w:sz w:val="44"/>
          <w:szCs w:val="44"/>
        </w:rPr>
      </w:pPr>
    </w:p>
    <w:p w:rsidR="008060F0" w:rsidRDefault="00842AED">
      <w:pPr>
        <w:spacing w:after="0" w:line="100" w:lineRule="atLeast"/>
        <w:jc w:val="center"/>
        <w:rPr>
          <w:rFonts w:ascii="Lucida Sans Unicode" w:hAnsi="Lucida Sans Unicode" w:cs="Lucida Sans Unicode" w:hint="eastAsia"/>
          <w:b/>
          <w:sz w:val="44"/>
          <w:szCs w:val="44"/>
        </w:rPr>
      </w:pPr>
      <w:r>
        <w:rPr>
          <w:rFonts w:ascii="Lucida Sans Unicode" w:hAnsi="Lucida Sans Unicode" w:cs="Lucida Sans Unicode"/>
          <w:b/>
          <w:sz w:val="44"/>
          <w:szCs w:val="44"/>
        </w:rPr>
        <w:t>Scholarship Criteria</w:t>
      </w:r>
    </w:p>
    <w:p w:rsidR="008060F0" w:rsidRDefault="008060F0">
      <w:pPr>
        <w:spacing w:after="0" w:line="100" w:lineRule="atLeast"/>
        <w:rPr>
          <w:rFonts w:ascii="Times New Roman" w:hAnsi="Times New Roman" w:cs="Times New Roman"/>
          <w:sz w:val="32"/>
          <w:szCs w:val="32"/>
        </w:rPr>
      </w:pPr>
    </w:p>
    <w:p w:rsidR="008060F0" w:rsidRDefault="00842AED">
      <w:pPr>
        <w:spacing w:after="0" w:line="100" w:lineRule="atLeast"/>
        <w:rPr>
          <w:rFonts w:ascii="Times New Roman" w:hAnsi="Times New Roman" w:cs="Times New Roman"/>
          <w:sz w:val="32"/>
          <w:szCs w:val="32"/>
        </w:rPr>
      </w:pPr>
      <w:r>
        <w:rPr>
          <w:rFonts w:ascii="Times New Roman" w:hAnsi="Times New Roman" w:cs="Times New Roman"/>
          <w:sz w:val="32"/>
          <w:szCs w:val="32"/>
        </w:rPr>
        <w:t>The following is the criteria to be considered for one (1) of two (2) scholarships in the amount of the registration for the 2017 Fall Conference.</w:t>
      </w:r>
    </w:p>
    <w:p w:rsidR="008060F0" w:rsidRDefault="008060F0">
      <w:pPr>
        <w:spacing w:after="0" w:line="100" w:lineRule="atLeast"/>
        <w:rPr>
          <w:rFonts w:ascii="Times New Roman" w:hAnsi="Times New Roman" w:cs="Times New Roman"/>
          <w:sz w:val="32"/>
          <w:szCs w:val="32"/>
        </w:rPr>
      </w:pPr>
    </w:p>
    <w:p w:rsidR="008060F0" w:rsidRDefault="00842AED">
      <w:pPr>
        <w:pStyle w:val="ListParagraph"/>
        <w:numPr>
          <w:ilvl w:val="0"/>
          <w:numId w:val="1"/>
        </w:numPr>
        <w:spacing w:after="0" w:line="100" w:lineRule="atLeast"/>
        <w:rPr>
          <w:rFonts w:ascii="Times New Roman" w:hAnsi="Times New Roman" w:cs="Times New Roman"/>
          <w:sz w:val="32"/>
          <w:szCs w:val="32"/>
        </w:rPr>
      </w:pPr>
      <w:r>
        <w:rPr>
          <w:rFonts w:ascii="Times New Roman" w:hAnsi="Times New Roman" w:cs="Times New Roman"/>
          <w:sz w:val="32"/>
          <w:szCs w:val="32"/>
        </w:rPr>
        <w:t xml:space="preserve"> You must meet one (1) of the following:</w:t>
      </w:r>
    </w:p>
    <w:p w:rsidR="008060F0" w:rsidRDefault="00842AED">
      <w:pPr>
        <w:spacing w:after="0" w:line="100" w:lineRule="atLeast"/>
        <w:rPr>
          <w:rFonts w:ascii="Times New Roman" w:hAnsi="Times New Roman" w:cs="Times New Roman"/>
          <w:sz w:val="32"/>
          <w:szCs w:val="32"/>
        </w:rPr>
      </w:pPr>
      <w:r>
        <w:rPr>
          <w:rFonts w:ascii="Times New Roman" w:hAnsi="Times New Roman" w:cs="Times New Roman"/>
          <w:sz w:val="32"/>
          <w:szCs w:val="32"/>
        </w:rPr>
        <w:t xml:space="preserve">              a.   Employed in the activity o</w:t>
      </w:r>
      <w:r>
        <w:rPr>
          <w:rFonts w:ascii="Times New Roman" w:hAnsi="Times New Roman" w:cs="Times New Roman"/>
          <w:sz w:val="32"/>
          <w:szCs w:val="32"/>
        </w:rPr>
        <w:t>r related field</w:t>
      </w:r>
    </w:p>
    <w:p w:rsidR="008060F0" w:rsidRDefault="00842AED">
      <w:pPr>
        <w:spacing w:after="0" w:line="100" w:lineRule="atLeast"/>
        <w:rPr>
          <w:rFonts w:ascii="Times New Roman" w:hAnsi="Times New Roman" w:cs="Times New Roman"/>
          <w:sz w:val="32"/>
          <w:szCs w:val="32"/>
        </w:rPr>
      </w:pPr>
      <w:r>
        <w:rPr>
          <w:rFonts w:ascii="Times New Roman" w:hAnsi="Times New Roman" w:cs="Times New Roman"/>
          <w:sz w:val="32"/>
          <w:szCs w:val="32"/>
        </w:rPr>
        <w:lastRenderedPageBreak/>
        <w:t xml:space="preserve">              b.  Volunteer at least 75 hours of service yearly</w:t>
      </w:r>
    </w:p>
    <w:p w:rsidR="008060F0" w:rsidRDefault="00842AED">
      <w:pPr>
        <w:spacing w:after="0" w:line="100" w:lineRule="atLeast"/>
        <w:ind w:left="1080"/>
        <w:rPr>
          <w:rFonts w:ascii="Times New Roman" w:hAnsi="Times New Roman" w:cs="Times New Roman"/>
          <w:sz w:val="32"/>
          <w:szCs w:val="32"/>
        </w:rPr>
      </w:pPr>
      <w:r>
        <w:rPr>
          <w:rFonts w:ascii="Times New Roman" w:hAnsi="Times New Roman" w:cs="Times New Roman"/>
          <w:sz w:val="32"/>
          <w:szCs w:val="32"/>
        </w:rPr>
        <w:t>c.   Presently are enrolled in a state-approved course</w:t>
      </w:r>
    </w:p>
    <w:p w:rsidR="008060F0" w:rsidRDefault="00842AED">
      <w:pPr>
        <w:pStyle w:val="ListParagraph"/>
        <w:numPr>
          <w:ilvl w:val="0"/>
          <w:numId w:val="2"/>
        </w:numPr>
        <w:spacing w:after="0" w:line="100" w:lineRule="atLeast"/>
        <w:rPr>
          <w:rFonts w:ascii="Times New Roman" w:hAnsi="Times New Roman" w:cs="Times New Roman"/>
          <w:sz w:val="32"/>
          <w:szCs w:val="32"/>
        </w:rPr>
      </w:pPr>
      <w:r>
        <w:rPr>
          <w:rFonts w:ascii="Times New Roman" w:hAnsi="Times New Roman" w:cs="Times New Roman"/>
          <w:sz w:val="32"/>
          <w:szCs w:val="32"/>
        </w:rPr>
        <w:t xml:space="preserve"> Enrolled in a four-year program related to the field (CRTS)</w:t>
      </w:r>
    </w:p>
    <w:p w:rsidR="008060F0" w:rsidRDefault="008060F0">
      <w:pPr>
        <w:spacing w:after="0" w:line="100" w:lineRule="atLeast"/>
        <w:rPr>
          <w:rFonts w:ascii="Times New Roman" w:hAnsi="Times New Roman" w:cs="Times New Roman"/>
          <w:sz w:val="32"/>
          <w:szCs w:val="32"/>
        </w:rPr>
      </w:pPr>
    </w:p>
    <w:p w:rsidR="008060F0" w:rsidRDefault="00842AED">
      <w:pPr>
        <w:pStyle w:val="ListParagraph"/>
        <w:numPr>
          <w:ilvl w:val="0"/>
          <w:numId w:val="1"/>
        </w:numPr>
        <w:spacing w:after="0" w:line="100" w:lineRule="atLeast"/>
        <w:rPr>
          <w:rFonts w:ascii="Times New Roman" w:hAnsi="Times New Roman" w:cs="Times New Roman"/>
          <w:sz w:val="32"/>
          <w:szCs w:val="32"/>
        </w:rPr>
      </w:pPr>
      <w:r>
        <w:rPr>
          <w:rFonts w:ascii="Times New Roman" w:hAnsi="Times New Roman" w:cs="Times New Roman"/>
          <w:sz w:val="32"/>
          <w:szCs w:val="32"/>
        </w:rPr>
        <w:t xml:space="preserve"> You may be eligible to receive the award one (1) time ever</w:t>
      </w:r>
      <w:r>
        <w:rPr>
          <w:rFonts w:ascii="Times New Roman" w:hAnsi="Times New Roman" w:cs="Times New Roman"/>
          <w:sz w:val="32"/>
          <w:szCs w:val="32"/>
        </w:rPr>
        <w:t>y three (3) years.</w:t>
      </w:r>
    </w:p>
    <w:p w:rsidR="008060F0" w:rsidRDefault="008060F0">
      <w:pPr>
        <w:spacing w:after="0" w:line="100" w:lineRule="atLeast"/>
        <w:rPr>
          <w:rFonts w:ascii="Times New Roman" w:hAnsi="Times New Roman" w:cs="Times New Roman"/>
          <w:sz w:val="32"/>
          <w:szCs w:val="32"/>
        </w:rPr>
      </w:pPr>
    </w:p>
    <w:p w:rsidR="008060F0" w:rsidRDefault="00842AED">
      <w:pPr>
        <w:pStyle w:val="ListParagraph"/>
        <w:numPr>
          <w:ilvl w:val="0"/>
          <w:numId w:val="1"/>
        </w:numPr>
        <w:spacing w:after="0" w:line="100" w:lineRule="atLeast"/>
        <w:rPr>
          <w:rFonts w:ascii="Times New Roman" w:hAnsi="Times New Roman" w:cs="Times New Roman"/>
          <w:sz w:val="32"/>
          <w:szCs w:val="32"/>
        </w:rPr>
      </w:pPr>
      <w:r>
        <w:rPr>
          <w:rFonts w:ascii="Times New Roman" w:hAnsi="Times New Roman" w:cs="Times New Roman"/>
          <w:sz w:val="32"/>
          <w:szCs w:val="32"/>
        </w:rPr>
        <w:t xml:space="preserve"> The amount awarded will be the amount of registration (no cash value).</w:t>
      </w:r>
    </w:p>
    <w:p w:rsidR="008060F0" w:rsidRDefault="008060F0">
      <w:pPr>
        <w:pStyle w:val="ListParagraph"/>
        <w:rPr>
          <w:rFonts w:ascii="Times New Roman" w:hAnsi="Times New Roman" w:cs="Times New Roman"/>
          <w:sz w:val="32"/>
          <w:szCs w:val="32"/>
        </w:rPr>
      </w:pPr>
    </w:p>
    <w:p w:rsidR="008060F0" w:rsidRDefault="00842AED">
      <w:pPr>
        <w:spacing w:after="0" w:line="100" w:lineRule="atLeast"/>
        <w:rPr>
          <w:rFonts w:ascii="Times New Roman" w:hAnsi="Times New Roman" w:cs="Times New Roman"/>
          <w:sz w:val="32"/>
          <w:szCs w:val="32"/>
        </w:rPr>
      </w:pPr>
      <w:r>
        <w:rPr>
          <w:rFonts w:ascii="Times New Roman" w:hAnsi="Times New Roman" w:cs="Times New Roman"/>
          <w:sz w:val="32"/>
          <w:szCs w:val="32"/>
        </w:rPr>
        <w:t>To be eligible, you need to complete and attach an essay of 50 words or less about  how you believe this conference will benefit your working with the elderly.  In</w:t>
      </w:r>
      <w:r>
        <w:rPr>
          <w:rFonts w:ascii="Times New Roman" w:hAnsi="Times New Roman" w:cs="Times New Roman"/>
          <w:sz w:val="32"/>
          <w:szCs w:val="32"/>
        </w:rPr>
        <w:t>clude your name, home address, home phone number, e-mail address, and facility name and work phone number.  Also include if you receive any other financial assistance to attend this conference (i.e. from your organization/corporation).</w:t>
      </w:r>
    </w:p>
    <w:p w:rsidR="008060F0" w:rsidRDefault="008060F0">
      <w:pPr>
        <w:spacing w:after="0" w:line="100" w:lineRule="atLeast"/>
        <w:rPr>
          <w:rFonts w:ascii="Times New Roman" w:hAnsi="Times New Roman" w:cs="Times New Roman"/>
          <w:sz w:val="32"/>
          <w:szCs w:val="32"/>
        </w:rPr>
      </w:pPr>
    </w:p>
    <w:p w:rsidR="008060F0" w:rsidRDefault="00842AED">
      <w:pPr>
        <w:tabs>
          <w:tab w:val="left" w:pos="8560"/>
        </w:tabs>
        <w:spacing w:after="0" w:line="100" w:lineRule="atLeast"/>
        <w:rPr>
          <w:rFonts w:ascii="Times New Roman" w:hAnsi="Times New Roman" w:cs="Times New Roman"/>
          <w:sz w:val="32"/>
          <w:szCs w:val="32"/>
        </w:rPr>
      </w:pPr>
      <w:r>
        <w:rPr>
          <w:rFonts w:ascii="Times New Roman" w:hAnsi="Times New Roman" w:cs="Times New Roman"/>
          <w:sz w:val="32"/>
          <w:szCs w:val="32"/>
        </w:rPr>
        <w:t xml:space="preserve">ALL applications need to be received by Chris by </w:t>
      </w:r>
      <w:r>
        <w:rPr>
          <w:rFonts w:ascii="Times New Roman" w:hAnsi="Times New Roman" w:cs="Times New Roman"/>
          <w:b/>
          <w:sz w:val="32"/>
          <w:szCs w:val="32"/>
          <w:u w:val="single"/>
        </w:rPr>
        <w:t>September 15</w:t>
      </w:r>
      <w:r>
        <w:rPr>
          <w:rFonts w:ascii="Times New Roman" w:hAnsi="Times New Roman" w:cs="Times New Roman"/>
          <w:b/>
          <w:sz w:val="32"/>
          <w:szCs w:val="32"/>
          <w:u w:val="single"/>
          <w:vertAlign w:val="superscript"/>
        </w:rPr>
        <w:t>th</w:t>
      </w:r>
      <w:r>
        <w:rPr>
          <w:rFonts w:ascii="Times New Roman" w:hAnsi="Times New Roman" w:cs="Times New Roman"/>
          <w:sz w:val="32"/>
          <w:szCs w:val="32"/>
        </w:rPr>
        <w:t>, 2017.  You will be notified by September 22</w:t>
      </w:r>
      <w:r>
        <w:rPr>
          <w:rFonts w:ascii="Times New Roman" w:hAnsi="Times New Roman" w:cs="Times New Roman"/>
          <w:sz w:val="32"/>
          <w:szCs w:val="32"/>
          <w:vertAlign w:val="superscript"/>
        </w:rPr>
        <w:t>rd</w:t>
      </w:r>
      <w:r>
        <w:rPr>
          <w:rFonts w:ascii="Times New Roman" w:hAnsi="Times New Roman" w:cs="Times New Roman"/>
          <w:sz w:val="32"/>
          <w:szCs w:val="32"/>
        </w:rPr>
        <w:t>, 2017 if you are a recipient.</w:t>
      </w:r>
    </w:p>
    <w:p w:rsidR="008060F0" w:rsidRDefault="008060F0">
      <w:pPr>
        <w:tabs>
          <w:tab w:val="left" w:pos="8560"/>
        </w:tabs>
        <w:spacing w:after="0" w:line="100" w:lineRule="atLeast"/>
        <w:rPr>
          <w:rFonts w:ascii="Times New Roman" w:hAnsi="Times New Roman" w:cs="Times New Roman"/>
          <w:sz w:val="32"/>
          <w:szCs w:val="32"/>
        </w:rPr>
      </w:pPr>
    </w:p>
    <w:p w:rsidR="008060F0" w:rsidRDefault="00842AED">
      <w:pPr>
        <w:tabs>
          <w:tab w:val="left" w:pos="8560"/>
        </w:tabs>
        <w:spacing w:after="0" w:line="100" w:lineRule="atLeast"/>
        <w:jc w:val="center"/>
        <w:rPr>
          <w:rFonts w:ascii="Times New Roman" w:hAnsi="Times New Roman" w:cs="Times New Roman"/>
          <w:sz w:val="32"/>
          <w:szCs w:val="32"/>
        </w:rPr>
      </w:pPr>
      <w:r>
        <w:rPr>
          <w:rFonts w:ascii="Times New Roman" w:hAnsi="Times New Roman" w:cs="Times New Roman"/>
          <w:sz w:val="32"/>
          <w:szCs w:val="32"/>
        </w:rPr>
        <w:t>Send by September 16, 2017 to</w:t>
      </w:r>
    </w:p>
    <w:p w:rsidR="008060F0" w:rsidRDefault="00842AED">
      <w:pPr>
        <w:tabs>
          <w:tab w:val="left" w:pos="8560"/>
        </w:tabs>
        <w:spacing w:after="0" w:line="100" w:lineRule="atLeast"/>
        <w:jc w:val="center"/>
        <w:rPr>
          <w:rFonts w:ascii="Times New Roman" w:hAnsi="Times New Roman" w:cs="Times New Roman"/>
          <w:sz w:val="32"/>
          <w:szCs w:val="32"/>
        </w:rPr>
      </w:pPr>
      <w:r>
        <w:rPr>
          <w:rFonts w:ascii="Times New Roman" w:hAnsi="Times New Roman" w:cs="Times New Roman"/>
          <w:sz w:val="32"/>
          <w:szCs w:val="32"/>
        </w:rPr>
        <w:t>Chris Thomas, IAAP Treasurer</w:t>
      </w:r>
    </w:p>
    <w:p w:rsidR="008060F0" w:rsidRDefault="00842AED">
      <w:pPr>
        <w:tabs>
          <w:tab w:val="left" w:pos="8560"/>
        </w:tabs>
        <w:spacing w:after="0" w:line="100" w:lineRule="atLeast"/>
        <w:jc w:val="center"/>
        <w:rPr>
          <w:rFonts w:ascii="Times New Roman" w:hAnsi="Times New Roman" w:cs="Times New Roman"/>
          <w:sz w:val="32"/>
          <w:szCs w:val="32"/>
        </w:rPr>
      </w:pPr>
      <w:r>
        <w:rPr>
          <w:rFonts w:ascii="Times New Roman" w:hAnsi="Times New Roman" w:cs="Times New Roman"/>
          <w:sz w:val="32"/>
          <w:szCs w:val="32"/>
        </w:rPr>
        <w:t>1116 Hazel</w:t>
      </w:r>
    </w:p>
    <w:p w:rsidR="008060F0" w:rsidRDefault="00842AED">
      <w:pPr>
        <w:tabs>
          <w:tab w:val="left" w:pos="8560"/>
        </w:tabs>
        <w:spacing w:after="0" w:line="100" w:lineRule="atLeast"/>
        <w:jc w:val="center"/>
        <w:rPr>
          <w:rFonts w:ascii="Times New Roman" w:hAnsi="Times New Roman" w:cs="Times New Roman"/>
          <w:sz w:val="32"/>
          <w:szCs w:val="32"/>
        </w:rPr>
      </w:pPr>
      <w:r>
        <w:rPr>
          <w:rFonts w:ascii="Times New Roman" w:hAnsi="Times New Roman" w:cs="Times New Roman"/>
          <w:sz w:val="32"/>
          <w:szCs w:val="32"/>
        </w:rPr>
        <w:t>Pella, IA 50219</w:t>
      </w:r>
    </w:p>
    <w:p w:rsidR="008060F0" w:rsidRDefault="00842AED">
      <w:pPr>
        <w:tabs>
          <w:tab w:val="left" w:pos="8560"/>
        </w:tabs>
        <w:spacing w:after="0" w:line="100" w:lineRule="atLeast"/>
        <w:jc w:val="center"/>
        <w:rPr>
          <w:rStyle w:val="InternetLink"/>
          <w:rFonts w:ascii="Times New Roman" w:hAnsi="Times New Roman" w:cs="Times New Roman"/>
          <w:sz w:val="32"/>
          <w:szCs w:val="32"/>
        </w:rPr>
      </w:pPr>
      <w:r>
        <w:rPr>
          <w:rFonts w:ascii="Times New Roman" w:hAnsi="Times New Roman" w:cs="Times New Roman"/>
          <w:sz w:val="32"/>
          <w:szCs w:val="32"/>
        </w:rPr>
        <w:t>Fax # 641-620-4194</w:t>
      </w:r>
      <w:r>
        <w:rPr>
          <w:rFonts w:ascii="Times New Roman" w:hAnsi="Times New Roman" w:cs="Times New Roman"/>
          <w:sz w:val="32"/>
          <w:szCs w:val="32"/>
        </w:rPr>
        <w:t xml:space="preserve">                          E-Mail:  </w:t>
      </w:r>
      <w:hyperlink r:id="rId19">
        <w:r>
          <w:rPr>
            <w:rStyle w:val="InternetLink"/>
            <w:rFonts w:ascii="Times New Roman" w:hAnsi="Times New Roman" w:cs="Times New Roman"/>
            <w:sz w:val="32"/>
            <w:szCs w:val="32"/>
          </w:rPr>
          <w:t>cthomas@wesleylife.org</w:t>
        </w:r>
      </w:hyperlink>
    </w:p>
    <w:p w:rsidR="008060F0" w:rsidRDefault="008060F0">
      <w:pPr>
        <w:rPr>
          <w:rFonts w:ascii="Times New Roman" w:hAnsi="Times New Roman" w:cs="Times New Roman"/>
          <w:sz w:val="32"/>
          <w:szCs w:val="32"/>
        </w:rPr>
      </w:pPr>
    </w:p>
    <w:p w:rsidR="008060F0" w:rsidRDefault="008060F0">
      <w:pPr>
        <w:pageBreakBefore/>
        <w:tabs>
          <w:tab w:val="left" w:pos="8560"/>
        </w:tabs>
        <w:spacing w:after="0" w:line="100" w:lineRule="atLeast"/>
        <w:jc w:val="center"/>
        <w:rPr>
          <w:rFonts w:ascii="Times New Roman" w:hAnsi="Times New Roman" w:cs="Times New Roman"/>
          <w:color w:val="1F4E79"/>
          <w:sz w:val="32"/>
          <w:szCs w:val="32"/>
        </w:rPr>
      </w:pPr>
    </w:p>
    <w:p w:rsidR="008060F0" w:rsidRDefault="00842AED">
      <w:pPr>
        <w:tabs>
          <w:tab w:val="left" w:pos="8560"/>
        </w:tabs>
        <w:spacing w:after="0" w:line="100" w:lineRule="atLeast"/>
        <w:jc w:val="center"/>
        <w:rPr>
          <w:rFonts w:ascii="Times New Roman" w:hAnsi="Times New Roman" w:cs="Times New Roman"/>
          <w:color w:val="1F4E79"/>
          <w:sz w:val="36"/>
          <w:szCs w:val="36"/>
        </w:rPr>
      </w:pPr>
      <w:r>
        <w:rPr>
          <w:rFonts w:ascii="Times New Roman" w:hAnsi="Times New Roman" w:cs="Times New Roman"/>
          <w:color w:val="1F4E79"/>
          <w:sz w:val="36"/>
          <w:szCs w:val="36"/>
        </w:rPr>
        <w:t>Iowa Association of Activity Professionals</w:t>
      </w:r>
    </w:p>
    <w:p w:rsidR="008060F0" w:rsidRDefault="00842AED">
      <w:pPr>
        <w:tabs>
          <w:tab w:val="left" w:pos="8560"/>
        </w:tabs>
        <w:spacing w:after="0" w:line="100" w:lineRule="atLeast"/>
        <w:jc w:val="center"/>
        <w:rPr>
          <w:rFonts w:ascii="Times New Roman" w:hAnsi="Times New Roman" w:cs="Times New Roman"/>
          <w:color w:val="1F4E79"/>
          <w:sz w:val="36"/>
          <w:szCs w:val="36"/>
        </w:rPr>
      </w:pPr>
      <w:r>
        <w:rPr>
          <w:rFonts w:ascii="Times New Roman" w:hAnsi="Times New Roman" w:cs="Times New Roman"/>
          <w:color w:val="1F4E79"/>
          <w:sz w:val="36"/>
          <w:szCs w:val="36"/>
        </w:rPr>
        <w:t>2017 Fall Conference Registration</w:t>
      </w:r>
    </w:p>
    <w:p w:rsidR="008060F0" w:rsidRDefault="00842AED">
      <w:pPr>
        <w:tabs>
          <w:tab w:val="left" w:pos="8560"/>
        </w:tabs>
        <w:spacing w:after="0" w:line="100" w:lineRule="atLeast"/>
        <w:jc w:val="center"/>
        <w:rPr>
          <w:rFonts w:ascii="Times New Roman" w:hAnsi="Times New Roman" w:cs="Times New Roman"/>
          <w:color w:val="1F4E79"/>
          <w:sz w:val="36"/>
          <w:szCs w:val="36"/>
        </w:rPr>
      </w:pPr>
      <w:r>
        <w:rPr>
          <w:rFonts w:ascii="Times New Roman" w:hAnsi="Times New Roman" w:cs="Times New Roman"/>
          <w:color w:val="1F4E79"/>
          <w:sz w:val="36"/>
          <w:szCs w:val="36"/>
        </w:rPr>
        <w:t>Thursday, October 19, and Friday, October 20, 2017</w:t>
      </w:r>
    </w:p>
    <w:p w:rsidR="008060F0" w:rsidRDefault="008060F0">
      <w:pPr>
        <w:tabs>
          <w:tab w:val="left" w:pos="8560"/>
        </w:tabs>
        <w:spacing w:after="0" w:line="100" w:lineRule="atLeast"/>
        <w:rPr>
          <w:rFonts w:ascii="Times New Roman" w:hAnsi="Times New Roman" w:cs="Times New Roman"/>
          <w:sz w:val="36"/>
          <w:szCs w:val="36"/>
        </w:rPr>
      </w:pPr>
    </w:p>
    <w:p w:rsidR="008060F0" w:rsidRDefault="00842AED">
      <w:pPr>
        <w:tabs>
          <w:tab w:val="left" w:pos="8560"/>
        </w:tabs>
        <w:spacing w:after="0" w:line="360" w:lineRule="auto"/>
        <w:rPr>
          <w:rFonts w:ascii="Times New Roman" w:hAnsi="Times New Roman" w:cs="Times New Roman"/>
          <w:sz w:val="32"/>
          <w:szCs w:val="32"/>
        </w:rPr>
      </w:pPr>
      <w:r>
        <w:rPr>
          <w:rFonts w:ascii="Times New Roman" w:hAnsi="Times New Roman" w:cs="Times New Roman"/>
          <w:sz w:val="32"/>
          <w:szCs w:val="32"/>
        </w:rPr>
        <w:t>Name: ____________</w:t>
      </w:r>
      <w:r>
        <w:rPr>
          <w:rFonts w:ascii="Times New Roman" w:hAnsi="Times New Roman" w:cs="Times New Roman"/>
          <w:sz w:val="32"/>
          <w:szCs w:val="32"/>
        </w:rPr>
        <w:t>_______________________________________</w:t>
      </w:r>
    </w:p>
    <w:p w:rsidR="008060F0" w:rsidRDefault="00842AED">
      <w:pPr>
        <w:tabs>
          <w:tab w:val="left" w:pos="8560"/>
        </w:tabs>
        <w:spacing w:after="0" w:line="360" w:lineRule="auto"/>
        <w:rPr>
          <w:rFonts w:ascii="Times New Roman" w:hAnsi="Times New Roman" w:cs="Times New Roman"/>
          <w:sz w:val="32"/>
          <w:szCs w:val="32"/>
        </w:rPr>
      </w:pPr>
      <w:r>
        <w:rPr>
          <w:rFonts w:ascii="Times New Roman" w:hAnsi="Times New Roman" w:cs="Times New Roman"/>
          <w:sz w:val="32"/>
          <w:szCs w:val="32"/>
        </w:rPr>
        <w:t>Facility Name: ____________________________________________</w:t>
      </w:r>
    </w:p>
    <w:p w:rsidR="008060F0" w:rsidRDefault="00842AED">
      <w:pPr>
        <w:tabs>
          <w:tab w:val="left" w:pos="8560"/>
        </w:tabs>
        <w:spacing w:after="0" w:line="100" w:lineRule="atLeast"/>
        <w:rPr>
          <w:rFonts w:ascii="Times New Roman" w:hAnsi="Times New Roman" w:cs="Times New Roman"/>
          <w:sz w:val="32"/>
          <w:szCs w:val="32"/>
        </w:rPr>
      </w:pPr>
      <w:r>
        <w:rPr>
          <w:rFonts w:ascii="Times New Roman" w:hAnsi="Times New Roman" w:cs="Times New Roman"/>
          <w:sz w:val="32"/>
          <w:szCs w:val="32"/>
        </w:rPr>
        <w:t>Address: _________________________________________________</w:t>
      </w:r>
    </w:p>
    <w:p w:rsidR="008060F0" w:rsidRDefault="00842AED">
      <w:pPr>
        <w:tabs>
          <w:tab w:val="left" w:pos="8560"/>
        </w:tabs>
        <w:spacing w:after="0" w:line="100" w:lineRule="atLeast"/>
        <w:rPr>
          <w:rFonts w:ascii="Times New Roman" w:hAnsi="Times New Roman" w:cs="Times New Roman"/>
          <w:color w:val="FF6699"/>
          <w:sz w:val="32"/>
          <w:szCs w:val="32"/>
        </w:rPr>
      </w:pPr>
      <w:r>
        <w:rPr>
          <w:rFonts w:ascii="Times New Roman" w:hAnsi="Times New Roman" w:cs="Times New Roman"/>
          <w:sz w:val="32"/>
          <w:szCs w:val="32"/>
        </w:rPr>
        <w:t xml:space="preserve">            </w:t>
      </w:r>
      <w:r>
        <w:rPr>
          <w:rFonts w:ascii="Times New Roman" w:hAnsi="Times New Roman" w:cs="Times New Roman"/>
          <w:color w:val="FF6699"/>
          <w:sz w:val="32"/>
          <w:szCs w:val="32"/>
        </w:rPr>
        <w:t>Please circle:    home address             facility address</w:t>
      </w:r>
    </w:p>
    <w:p w:rsidR="008060F0" w:rsidRDefault="00842AED">
      <w:pPr>
        <w:tabs>
          <w:tab w:val="left" w:pos="8560"/>
        </w:tabs>
        <w:spacing w:after="0" w:line="360" w:lineRule="auto"/>
        <w:rPr>
          <w:rFonts w:ascii="Times New Roman" w:hAnsi="Times New Roman" w:cs="Times New Roman"/>
          <w:sz w:val="32"/>
          <w:szCs w:val="32"/>
        </w:rPr>
      </w:pPr>
      <w:r>
        <w:rPr>
          <w:rFonts w:ascii="Times New Roman" w:hAnsi="Times New Roman" w:cs="Times New Roman"/>
          <w:sz w:val="32"/>
          <w:szCs w:val="32"/>
        </w:rPr>
        <w:t xml:space="preserve">City, State, Zip: </w:t>
      </w:r>
      <w:r>
        <w:rPr>
          <w:rFonts w:ascii="Times New Roman" w:hAnsi="Times New Roman" w:cs="Times New Roman"/>
          <w:sz w:val="32"/>
          <w:szCs w:val="32"/>
        </w:rPr>
        <w:t>___________________________________________</w:t>
      </w:r>
    </w:p>
    <w:p w:rsidR="008060F0" w:rsidRDefault="00842AED">
      <w:pPr>
        <w:tabs>
          <w:tab w:val="left" w:pos="8560"/>
        </w:tabs>
        <w:spacing w:after="0" w:line="100" w:lineRule="atLeast"/>
        <w:rPr>
          <w:rFonts w:ascii="Times New Roman" w:hAnsi="Times New Roman" w:cs="Times New Roman"/>
          <w:sz w:val="32"/>
          <w:szCs w:val="32"/>
        </w:rPr>
      </w:pPr>
      <w:r>
        <w:rPr>
          <w:rFonts w:ascii="Times New Roman" w:hAnsi="Times New Roman" w:cs="Times New Roman"/>
          <w:sz w:val="32"/>
          <w:szCs w:val="32"/>
        </w:rPr>
        <w:t>Phone: __________________________________________________</w:t>
      </w:r>
    </w:p>
    <w:p w:rsidR="008060F0" w:rsidRDefault="00842AED">
      <w:pPr>
        <w:tabs>
          <w:tab w:val="left" w:pos="8560"/>
        </w:tabs>
        <w:spacing w:after="0" w:line="100" w:lineRule="atLeast"/>
        <w:rPr>
          <w:rFonts w:ascii="Times New Roman" w:hAnsi="Times New Roman" w:cs="Times New Roman"/>
          <w:color w:val="FF6699"/>
          <w:sz w:val="32"/>
          <w:szCs w:val="32"/>
        </w:rPr>
      </w:pPr>
      <w:r>
        <w:rPr>
          <w:rFonts w:ascii="Times New Roman" w:hAnsi="Times New Roman" w:cs="Times New Roman"/>
          <w:sz w:val="32"/>
          <w:szCs w:val="32"/>
        </w:rPr>
        <w:t xml:space="preserve">           </w:t>
      </w:r>
      <w:r>
        <w:rPr>
          <w:rFonts w:ascii="Times New Roman" w:hAnsi="Times New Roman" w:cs="Times New Roman"/>
          <w:color w:val="FF6699"/>
          <w:sz w:val="32"/>
          <w:szCs w:val="32"/>
        </w:rPr>
        <w:t>Please circle:  home/cell phone           facility phone</w:t>
      </w:r>
    </w:p>
    <w:p w:rsidR="008060F0" w:rsidRDefault="00842AED">
      <w:pPr>
        <w:tabs>
          <w:tab w:val="left" w:pos="8560"/>
        </w:tabs>
        <w:spacing w:after="0" w:line="100" w:lineRule="atLeast"/>
        <w:rPr>
          <w:rFonts w:ascii="Times New Roman" w:hAnsi="Times New Roman" w:cs="Times New Roman"/>
          <w:sz w:val="32"/>
          <w:szCs w:val="32"/>
        </w:rPr>
      </w:pPr>
      <w:r>
        <w:rPr>
          <w:rFonts w:ascii="Times New Roman" w:hAnsi="Times New Roman" w:cs="Times New Roman"/>
          <w:sz w:val="32"/>
          <w:szCs w:val="32"/>
        </w:rPr>
        <w:t>E-Mail: __________________________________________________</w:t>
      </w:r>
    </w:p>
    <w:p w:rsidR="008060F0" w:rsidRDefault="00842AED">
      <w:pPr>
        <w:tabs>
          <w:tab w:val="left" w:pos="8560"/>
        </w:tabs>
        <w:spacing w:after="0" w:line="100" w:lineRule="atLeast"/>
        <w:rPr>
          <w:rFonts w:ascii="Times New Roman" w:hAnsi="Times New Roman" w:cs="Times New Roman"/>
          <w:color w:val="FF6699"/>
          <w:sz w:val="32"/>
          <w:szCs w:val="32"/>
        </w:rPr>
      </w:pPr>
      <w:r>
        <w:rPr>
          <w:rFonts w:ascii="Times New Roman" w:hAnsi="Times New Roman" w:cs="Times New Roman"/>
          <w:sz w:val="32"/>
          <w:szCs w:val="32"/>
        </w:rPr>
        <w:t xml:space="preserve">            </w:t>
      </w:r>
      <w:r>
        <w:rPr>
          <w:rFonts w:ascii="Times New Roman" w:hAnsi="Times New Roman" w:cs="Times New Roman"/>
          <w:color w:val="FF6699"/>
          <w:sz w:val="32"/>
          <w:szCs w:val="32"/>
        </w:rPr>
        <w:t xml:space="preserve">Please circle: </w:t>
      </w:r>
      <w:r>
        <w:rPr>
          <w:rFonts w:ascii="Times New Roman" w:hAnsi="Times New Roman" w:cs="Times New Roman"/>
          <w:color w:val="FF6699"/>
          <w:sz w:val="32"/>
          <w:szCs w:val="32"/>
        </w:rPr>
        <w:t xml:space="preserve"> home e-mail                  facility e-mail</w:t>
      </w:r>
    </w:p>
    <w:p w:rsidR="008060F0" w:rsidRDefault="00842AED">
      <w:pPr>
        <w:tabs>
          <w:tab w:val="left" w:pos="8560"/>
        </w:tabs>
        <w:spacing w:after="0" w:line="100" w:lineRule="atLeast"/>
        <w:rPr>
          <w:rFonts w:ascii="Times New Roman" w:hAnsi="Times New Roman" w:cs="Times New Roman"/>
          <w:color w:val="006600"/>
          <w:sz w:val="32"/>
          <w:szCs w:val="32"/>
        </w:rPr>
      </w:pPr>
      <w:r>
        <w:rPr>
          <w:rFonts w:ascii="Times New Roman" w:hAnsi="Times New Roman" w:cs="Times New Roman"/>
          <w:color w:val="006600"/>
          <w:sz w:val="32"/>
          <w:szCs w:val="32"/>
        </w:rPr>
        <w:t>________ I have no e-mail.  Please contact me by phone or mail as needed.</w:t>
      </w:r>
    </w:p>
    <w:p w:rsidR="008060F0" w:rsidRDefault="00842AED">
      <w:pPr>
        <w:tabs>
          <w:tab w:val="left" w:pos="8560"/>
        </w:tabs>
        <w:spacing w:after="0" w:line="100" w:lineRule="atLeast"/>
        <w:rPr>
          <w:rFonts w:ascii="Times New Roman" w:hAnsi="Times New Roman" w:cs="Times New Roman"/>
          <w:sz w:val="36"/>
          <w:szCs w:val="36"/>
        </w:rPr>
      </w:pPr>
      <w:r>
        <w:rPr>
          <w:noProof/>
        </w:rPr>
        <mc:AlternateContent>
          <mc:Choice Requires="wps">
            <w:drawing>
              <wp:anchor distT="0" distB="0" distL="114300" distR="114300" simplePos="0" relativeHeight="251666432" behindDoc="0" locked="0" layoutInCell="1" allowOverlap="1">
                <wp:simplePos x="0" y="0"/>
                <wp:positionH relativeFrom="column">
                  <wp:posOffset>381000</wp:posOffset>
                </wp:positionH>
                <wp:positionV relativeFrom="paragraph">
                  <wp:posOffset>62865</wp:posOffset>
                </wp:positionV>
                <wp:extent cx="6096000" cy="1511300"/>
                <wp:effectExtent l="9525" t="5715" r="9525" b="698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511300"/>
                        </a:xfrm>
                        <a:prstGeom prst="rect">
                          <a:avLst/>
                        </a:prstGeom>
                        <a:solidFill>
                          <a:srgbClr val="FFFFFF"/>
                        </a:solidFill>
                        <a:ln w="0">
                          <a:solidFill>
                            <a:srgbClr val="000000"/>
                          </a:solidFill>
                          <a:miter lim="800000"/>
                          <a:headEnd/>
                          <a:tailEnd/>
                        </a:ln>
                      </wps:spPr>
                      <wps:txbx>
                        <w:txbxContent>
                          <w:p w:rsidR="008060F0" w:rsidRDefault="00842AED">
                            <w:pPr>
                              <w:pStyle w:val="FrameContents"/>
                              <w:jc w:val="center"/>
                              <w:rPr>
                                <w:sz w:val="28"/>
                                <w:szCs w:val="28"/>
                              </w:rPr>
                            </w:pPr>
                            <w:r>
                              <w:rPr>
                                <w:sz w:val="28"/>
                                <w:szCs w:val="28"/>
                              </w:rPr>
                              <w:t>REGISTRATION OPTIONS:  Please indicate your selection with an X</w:t>
                            </w:r>
                          </w:p>
                          <w:p w:rsidR="008060F0" w:rsidRDefault="00842AED">
                            <w:pPr>
                              <w:pStyle w:val="FrameContents"/>
                              <w:spacing w:after="0" w:line="100" w:lineRule="atLeast"/>
                              <w:rPr>
                                <w:sz w:val="28"/>
                                <w:szCs w:val="28"/>
                              </w:rPr>
                            </w:pPr>
                            <w:r>
                              <w:rPr>
                                <w:sz w:val="28"/>
                                <w:szCs w:val="28"/>
                              </w:rPr>
                              <w:t>______ Both days, if registering BEFORE October 6</w:t>
                            </w:r>
                            <w:r>
                              <w:rPr>
                                <w:sz w:val="28"/>
                                <w:szCs w:val="28"/>
                                <w:vertAlign w:val="superscript"/>
                              </w:rPr>
                              <w:t>th</w:t>
                            </w:r>
                            <w:r>
                              <w:rPr>
                                <w:sz w:val="28"/>
                                <w:szCs w:val="28"/>
                              </w:rPr>
                              <w:t xml:space="preserve">                    $175</w:t>
                            </w:r>
                          </w:p>
                          <w:p w:rsidR="008060F0" w:rsidRDefault="00842AED">
                            <w:pPr>
                              <w:pStyle w:val="FrameContents"/>
                              <w:spacing w:after="0" w:line="100" w:lineRule="atLeast"/>
                              <w:rPr>
                                <w:sz w:val="28"/>
                                <w:szCs w:val="28"/>
                              </w:rPr>
                            </w:pPr>
                            <w:r>
                              <w:rPr>
                                <w:sz w:val="28"/>
                                <w:szCs w:val="28"/>
                              </w:rPr>
                              <w:t>______ Both days, if registering AFTER October 7</w:t>
                            </w:r>
                            <w:r>
                              <w:rPr>
                                <w:sz w:val="28"/>
                                <w:szCs w:val="28"/>
                                <w:vertAlign w:val="superscript"/>
                              </w:rPr>
                              <w:t>th</w:t>
                            </w:r>
                            <w:r>
                              <w:rPr>
                                <w:sz w:val="28"/>
                                <w:szCs w:val="28"/>
                              </w:rPr>
                              <w:tab/>
                            </w:r>
                            <w:r>
                              <w:rPr>
                                <w:sz w:val="28"/>
                                <w:szCs w:val="28"/>
                              </w:rPr>
                              <w:tab/>
                            </w:r>
                            <w:r>
                              <w:rPr>
                                <w:sz w:val="28"/>
                                <w:szCs w:val="28"/>
                              </w:rPr>
                              <w:tab/>
                              <w:t>$190</w:t>
                            </w:r>
                          </w:p>
                          <w:p w:rsidR="008060F0" w:rsidRDefault="00842AED">
                            <w:pPr>
                              <w:pStyle w:val="FrameContents"/>
                              <w:spacing w:after="0" w:line="100" w:lineRule="atLeast"/>
                              <w:rPr>
                                <w:sz w:val="28"/>
                                <w:szCs w:val="28"/>
                              </w:rPr>
                            </w:pPr>
                            <w:r>
                              <w:rPr>
                                <w:sz w:val="28"/>
                                <w:szCs w:val="28"/>
                              </w:rPr>
                              <w:t>______One day**, if registering BEFORE October 6</w:t>
                            </w:r>
                            <w:r>
                              <w:rPr>
                                <w:sz w:val="28"/>
                                <w:szCs w:val="28"/>
                                <w:vertAlign w:val="superscript"/>
                              </w:rPr>
                              <w:t>th</w:t>
                            </w:r>
                            <w:r>
                              <w:rPr>
                                <w:sz w:val="28"/>
                                <w:szCs w:val="28"/>
                              </w:rPr>
                              <w:t xml:space="preserve">                    $115</w:t>
                            </w:r>
                          </w:p>
                          <w:p w:rsidR="008060F0" w:rsidRDefault="00842AED">
                            <w:pPr>
                              <w:pStyle w:val="FrameContents"/>
                              <w:spacing w:after="0" w:line="100" w:lineRule="atLeast"/>
                              <w:rPr>
                                <w:sz w:val="28"/>
                                <w:szCs w:val="28"/>
                              </w:rPr>
                            </w:pPr>
                            <w:r>
                              <w:rPr>
                                <w:sz w:val="28"/>
                                <w:szCs w:val="28"/>
                              </w:rPr>
                              <w:t>______ One day**, if registering AFTER October 7</w:t>
                            </w:r>
                            <w:r>
                              <w:rPr>
                                <w:sz w:val="28"/>
                                <w:szCs w:val="28"/>
                                <w:vertAlign w:val="superscript"/>
                              </w:rPr>
                              <w:t>th</w:t>
                            </w:r>
                            <w:r>
                              <w:rPr>
                                <w:sz w:val="28"/>
                                <w:szCs w:val="28"/>
                              </w:rPr>
                              <w:tab/>
                            </w:r>
                            <w:r>
                              <w:rPr>
                                <w:sz w:val="28"/>
                                <w:szCs w:val="28"/>
                              </w:rPr>
                              <w:tab/>
                              <w:t>$130</w:t>
                            </w:r>
                          </w:p>
                          <w:p w:rsidR="008060F0" w:rsidRDefault="00842AED">
                            <w:pPr>
                              <w:pStyle w:val="FrameContents"/>
                              <w:spacing w:after="0" w:line="100" w:lineRule="atLeast"/>
                              <w:rPr>
                                <w:sz w:val="28"/>
                                <w:szCs w:val="28"/>
                              </w:rPr>
                            </w:pPr>
                            <w:r>
                              <w:rPr>
                                <w:sz w:val="28"/>
                                <w:szCs w:val="28"/>
                              </w:rPr>
                              <w:t xml:space="preserve">          **Please circle which day you w</w:t>
                            </w:r>
                            <w:r>
                              <w:rPr>
                                <w:sz w:val="28"/>
                                <w:szCs w:val="28"/>
                              </w:rPr>
                              <w:t>ill be attending   THURSDAY  or FRIDAY</w:t>
                            </w:r>
                          </w:p>
                          <w:p w:rsidR="008060F0" w:rsidRDefault="008060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margin-left:30pt;margin-top:4.95pt;width:480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" strokeweight="0">
                <v:textbox>
                  <w:txbxContent>
                    <w:p w:rsidR="008060F0" w:rsidRDefault="00842AED">
                      <w:pPr>
                        <w:pStyle w:val="FrameContents"/>
                        <w:jc w:val="center"/>
                        <w:rPr>
                          <w:sz w:val="28"/>
                          <w:szCs w:val="28"/>
                        </w:rPr>
                      </w:pPr>
                      <w:r>
                        <w:rPr>
                          <w:sz w:val="28"/>
                          <w:szCs w:val="28"/>
                        </w:rPr>
                        <w:t>REGISTRATION OPTIONS:  Please indicate your selection with an X</w:t>
                      </w:r>
                    </w:p>
                    <w:p w:rsidR="008060F0" w:rsidRDefault="00842AED">
                      <w:pPr>
                        <w:pStyle w:val="FrameContents"/>
                        <w:spacing w:after="0" w:line="100" w:lineRule="atLeast"/>
                        <w:rPr>
                          <w:sz w:val="28"/>
                          <w:szCs w:val="28"/>
                        </w:rPr>
                      </w:pPr>
                      <w:r>
                        <w:rPr>
                          <w:sz w:val="28"/>
                          <w:szCs w:val="28"/>
                        </w:rPr>
                        <w:t>______ Both days, if registering BEFORE October 6</w:t>
                      </w:r>
                      <w:r>
                        <w:rPr>
                          <w:sz w:val="28"/>
                          <w:szCs w:val="28"/>
                          <w:vertAlign w:val="superscript"/>
                        </w:rPr>
                        <w:t>th</w:t>
                      </w:r>
                      <w:r>
                        <w:rPr>
                          <w:sz w:val="28"/>
                          <w:szCs w:val="28"/>
                        </w:rPr>
                        <w:t xml:space="preserve">                    $175</w:t>
                      </w:r>
                    </w:p>
                    <w:p w:rsidR="008060F0" w:rsidRDefault="00842AED">
                      <w:pPr>
                        <w:pStyle w:val="FrameContents"/>
                        <w:spacing w:after="0" w:line="100" w:lineRule="atLeast"/>
                        <w:rPr>
                          <w:sz w:val="28"/>
                          <w:szCs w:val="28"/>
                        </w:rPr>
                      </w:pPr>
                      <w:r>
                        <w:rPr>
                          <w:sz w:val="28"/>
                          <w:szCs w:val="28"/>
                        </w:rPr>
                        <w:t>______ Both days, if registering AFTER October 7</w:t>
                      </w:r>
                      <w:r>
                        <w:rPr>
                          <w:sz w:val="28"/>
                          <w:szCs w:val="28"/>
                          <w:vertAlign w:val="superscript"/>
                        </w:rPr>
                        <w:t>th</w:t>
                      </w:r>
                      <w:r>
                        <w:rPr>
                          <w:sz w:val="28"/>
                          <w:szCs w:val="28"/>
                        </w:rPr>
                        <w:tab/>
                      </w:r>
                      <w:r>
                        <w:rPr>
                          <w:sz w:val="28"/>
                          <w:szCs w:val="28"/>
                        </w:rPr>
                        <w:tab/>
                      </w:r>
                      <w:r>
                        <w:rPr>
                          <w:sz w:val="28"/>
                          <w:szCs w:val="28"/>
                        </w:rPr>
                        <w:tab/>
                        <w:t>$190</w:t>
                      </w:r>
                    </w:p>
                    <w:p w:rsidR="008060F0" w:rsidRDefault="00842AED">
                      <w:pPr>
                        <w:pStyle w:val="FrameContents"/>
                        <w:spacing w:after="0" w:line="100" w:lineRule="atLeast"/>
                        <w:rPr>
                          <w:sz w:val="28"/>
                          <w:szCs w:val="28"/>
                        </w:rPr>
                      </w:pPr>
                      <w:r>
                        <w:rPr>
                          <w:sz w:val="28"/>
                          <w:szCs w:val="28"/>
                        </w:rPr>
                        <w:t>______One day**, if registering BEFORE October 6</w:t>
                      </w:r>
                      <w:r>
                        <w:rPr>
                          <w:sz w:val="28"/>
                          <w:szCs w:val="28"/>
                          <w:vertAlign w:val="superscript"/>
                        </w:rPr>
                        <w:t>th</w:t>
                      </w:r>
                      <w:r>
                        <w:rPr>
                          <w:sz w:val="28"/>
                          <w:szCs w:val="28"/>
                        </w:rPr>
                        <w:t xml:space="preserve">                    $115</w:t>
                      </w:r>
                    </w:p>
                    <w:p w:rsidR="008060F0" w:rsidRDefault="00842AED">
                      <w:pPr>
                        <w:pStyle w:val="FrameContents"/>
                        <w:spacing w:after="0" w:line="100" w:lineRule="atLeast"/>
                        <w:rPr>
                          <w:sz w:val="28"/>
                          <w:szCs w:val="28"/>
                        </w:rPr>
                      </w:pPr>
                      <w:r>
                        <w:rPr>
                          <w:sz w:val="28"/>
                          <w:szCs w:val="28"/>
                        </w:rPr>
                        <w:t>______ One day**, if registering AFTER October 7</w:t>
                      </w:r>
                      <w:r>
                        <w:rPr>
                          <w:sz w:val="28"/>
                          <w:szCs w:val="28"/>
                          <w:vertAlign w:val="superscript"/>
                        </w:rPr>
                        <w:t>th</w:t>
                      </w:r>
                      <w:r>
                        <w:rPr>
                          <w:sz w:val="28"/>
                          <w:szCs w:val="28"/>
                        </w:rPr>
                        <w:tab/>
                      </w:r>
                      <w:r>
                        <w:rPr>
                          <w:sz w:val="28"/>
                          <w:szCs w:val="28"/>
                        </w:rPr>
                        <w:tab/>
                        <w:t>$130</w:t>
                      </w:r>
                    </w:p>
                    <w:p w:rsidR="008060F0" w:rsidRDefault="00842AED">
                      <w:pPr>
                        <w:pStyle w:val="FrameContents"/>
                        <w:spacing w:after="0" w:line="100" w:lineRule="atLeast"/>
                        <w:rPr>
                          <w:sz w:val="28"/>
                          <w:szCs w:val="28"/>
                        </w:rPr>
                      </w:pPr>
                      <w:r>
                        <w:rPr>
                          <w:sz w:val="28"/>
                          <w:szCs w:val="28"/>
                        </w:rPr>
                        <w:t xml:space="preserve">          **Please circle which day you w</w:t>
                      </w:r>
                      <w:r>
                        <w:rPr>
                          <w:sz w:val="28"/>
                          <w:szCs w:val="28"/>
                        </w:rPr>
                        <w:t>ill be attending   THURSDAY  or FRIDAY</w:t>
                      </w:r>
                    </w:p>
                    <w:p w:rsidR="008060F0" w:rsidRDefault="008060F0">
                      <w:pPr>
                        <w:pStyle w:val="FrameContents"/>
                      </w:pPr>
                    </w:p>
                  </w:txbxContent>
                </v:textbox>
              </v:rect>
            </w:pict>
          </mc:Fallback>
        </mc:AlternateContent>
      </w:r>
    </w:p>
    <w:p w:rsidR="008060F0" w:rsidRDefault="008060F0">
      <w:pPr>
        <w:rPr>
          <w:rFonts w:ascii="Times New Roman" w:hAnsi="Times New Roman" w:cs="Times New Roman"/>
          <w:sz w:val="36"/>
          <w:szCs w:val="36"/>
        </w:rPr>
      </w:pPr>
    </w:p>
    <w:p w:rsidR="008060F0" w:rsidRDefault="008060F0">
      <w:pPr>
        <w:rPr>
          <w:rFonts w:ascii="Times New Roman" w:hAnsi="Times New Roman" w:cs="Times New Roman"/>
          <w:sz w:val="36"/>
          <w:szCs w:val="36"/>
        </w:rPr>
      </w:pPr>
    </w:p>
    <w:p w:rsidR="008060F0" w:rsidRDefault="008060F0">
      <w:pPr>
        <w:rPr>
          <w:rFonts w:ascii="Times New Roman" w:hAnsi="Times New Roman" w:cs="Times New Roman"/>
          <w:b/>
          <w:sz w:val="36"/>
          <w:szCs w:val="36"/>
        </w:rPr>
      </w:pPr>
    </w:p>
    <w:p w:rsidR="008060F0" w:rsidRDefault="008060F0">
      <w:pPr>
        <w:jc w:val="center"/>
        <w:rPr>
          <w:rFonts w:ascii="Times New Roman" w:hAnsi="Times New Roman" w:cs="Times New Roman"/>
          <w:color w:val="006600"/>
          <w:sz w:val="36"/>
          <w:szCs w:val="36"/>
        </w:rPr>
      </w:pPr>
    </w:p>
    <w:p w:rsidR="008060F0" w:rsidRDefault="00842AED">
      <w:pPr>
        <w:jc w:val="center"/>
        <w:rPr>
          <w:rFonts w:ascii="Times New Roman" w:hAnsi="Times New Roman" w:cs="Times New Roman"/>
          <w:color w:val="006600"/>
          <w:sz w:val="28"/>
          <w:szCs w:val="28"/>
        </w:rPr>
      </w:pPr>
      <w:r>
        <w:rPr>
          <w:rFonts w:ascii="Times New Roman" w:hAnsi="Times New Roman" w:cs="Times New Roman"/>
          <w:color w:val="006600"/>
          <w:sz w:val="28"/>
          <w:szCs w:val="28"/>
        </w:rPr>
        <w:t xml:space="preserve">Please make copies and fill out a </w:t>
      </w:r>
      <w:r>
        <w:rPr>
          <w:rFonts w:ascii="Times New Roman" w:hAnsi="Times New Roman" w:cs="Times New Roman"/>
          <w:b/>
          <w:color w:val="006600"/>
          <w:sz w:val="28"/>
          <w:szCs w:val="28"/>
        </w:rPr>
        <w:t>SEPARATE SHEET</w:t>
      </w:r>
      <w:r>
        <w:rPr>
          <w:rFonts w:ascii="Times New Roman" w:hAnsi="Times New Roman" w:cs="Times New Roman"/>
          <w:color w:val="006600"/>
          <w:sz w:val="28"/>
          <w:szCs w:val="28"/>
        </w:rPr>
        <w:t xml:space="preserve"> for each person registering for the conference</w:t>
      </w:r>
    </w:p>
    <w:p w:rsidR="008060F0" w:rsidRDefault="00842AED">
      <w:pPr>
        <w:jc w:val="center"/>
        <w:rPr>
          <w:rFonts w:ascii="Times New Roman" w:hAnsi="Times New Roman" w:cs="Times New Roman"/>
          <w:b/>
          <w:color w:val="44546A"/>
          <w:sz w:val="28"/>
          <w:szCs w:val="28"/>
        </w:rPr>
      </w:pPr>
      <w:r>
        <w:rPr>
          <w:rFonts w:ascii="Times New Roman" w:hAnsi="Times New Roman" w:cs="Times New Roman"/>
          <w:b/>
          <w:color w:val="44546A"/>
          <w:sz w:val="28"/>
          <w:szCs w:val="28"/>
        </w:rPr>
        <w:t>____Please check if faxing registration and mailing check</w:t>
      </w:r>
    </w:p>
    <w:p w:rsidR="008060F0" w:rsidRDefault="00842AED">
      <w:pPr>
        <w:spacing w:after="0" w:line="100" w:lineRule="atLeast"/>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Please be sure your facility is mailing registration and payment </w:t>
      </w:r>
    </w:p>
    <w:p w:rsidR="008060F0" w:rsidRDefault="00842AED">
      <w:pPr>
        <w:spacing w:after="0" w:line="100" w:lineRule="atLeast"/>
        <w:jc w:val="center"/>
        <w:rPr>
          <w:rFonts w:ascii="Times New Roman" w:hAnsi="Times New Roman" w:cs="Times New Roman"/>
          <w:b/>
          <w:color w:val="FF0000"/>
          <w:sz w:val="28"/>
          <w:szCs w:val="28"/>
        </w:rPr>
      </w:pPr>
      <w:r>
        <w:rPr>
          <w:rFonts w:ascii="Times New Roman" w:hAnsi="Times New Roman" w:cs="Times New Roman"/>
          <w:b/>
          <w:color w:val="FF0000"/>
          <w:sz w:val="28"/>
          <w:szCs w:val="28"/>
        </w:rPr>
        <w:t>with checks payable to IAAP to:</w:t>
      </w:r>
    </w:p>
    <w:p w:rsidR="008060F0" w:rsidRDefault="00842AED">
      <w:pPr>
        <w:spacing w:after="0" w:line="100"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Chris Thomas, IAAP Treasurer</w:t>
      </w:r>
    </w:p>
    <w:p w:rsidR="008060F0" w:rsidRDefault="00842AED">
      <w:pPr>
        <w:spacing w:after="0" w:line="100"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1116 Hazel</w:t>
      </w:r>
    </w:p>
    <w:p w:rsidR="008060F0" w:rsidRDefault="00842AED">
      <w:pPr>
        <w:spacing w:after="0" w:line="100"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Pella, IA 50219</w:t>
      </w:r>
    </w:p>
    <w:p w:rsidR="008060F0" w:rsidRDefault="00842AED">
      <w:pPr>
        <w:spacing w:after="0" w:line="100"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Or faxed to 641-620-4194</w:t>
      </w:r>
    </w:p>
    <w:p w:rsidR="008060F0" w:rsidRDefault="008060F0">
      <w:pPr>
        <w:spacing w:after="0" w:line="100" w:lineRule="atLeast"/>
        <w:jc w:val="center"/>
        <w:rPr>
          <w:rFonts w:ascii="Times New Roman" w:hAnsi="Times New Roman" w:cs="Times New Roman"/>
          <w:color w:val="FF0000"/>
          <w:sz w:val="28"/>
          <w:szCs w:val="28"/>
        </w:rPr>
      </w:pPr>
    </w:p>
    <w:p w:rsidR="008060F0" w:rsidRDefault="00842AED">
      <w:pPr>
        <w:spacing w:after="0" w:line="100" w:lineRule="atLeast"/>
        <w:jc w:val="center"/>
        <w:rPr>
          <w:rFonts w:ascii="Times New Roman" w:hAnsi="Times New Roman" w:cs="Times New Roman"/>
          <w:b/>
          <w:color w:val="FF0000"/>
          <w:sz w:val="28"/>
          <w:szCs w:val="28"/>
        </w:rPr>
      </w:pPr>
      <w:r>
        <w:rPr>
          <w:rFonts w:ascii="Times New Roman" w:hAnsi="Times New Roman" w:cs="Times New Roman"/>
          <w:b/>
          <w:color w:val="FF0000"/>
          <w:sz w:val="28"/>
          <w:szCs w:val="28"/>
        </w:rPr>
        <w:t>If questions, please contact Chris</w:t>
      </w:r>
    </w:p>
    <w:p w:rsidR="008060F0" w:rsidRDefault="00842AED">
      <w:pPr>
        <w:spacing w:after="0" w:line="100" w:lineRule="atLeast"/>
        <w:jc w:val="center"/>
        <w:rPr>
          <w:rStyle w:val="InternetLink"/>
          <w:rFonts w:ascii="Times New Roman" w:hAnsi="Times New Roman" w:cs="Times New Roman"/>
          <w:sz w:val="28"/>
          <w:szCs w:val="28"/>
        </w:rPr>
      </w:pPr>
      <w:r>
        <w:rPr>
          <w:rFonts w:ascii="Times New Roman" w:hAnsi="Times New Roman" w:cs="Times New Roman"/>
          <w:color w:val="FF0000"/>
          <w:sz w:val="28"/>
          <w:szCs w:val="28"/>
        </w:rPr>
        <w:t xml:space="preserve">Email:  </w:t>
      </w:r>
      <w:hyperlink r:id="rId20">
        <w:r>
          <w:rPr>
            <w:rStyle w:val="InternetLink"/>
            <w:rFonts w:ascii="Times New Roman" w:hAnsi="Times New Roman" w:cs="Times New Roman"/>
            <w:sz w:val="28"/>
            <w:szCs w:val="28"/>
          </w:rPr>
          <w:t>cthomas@wesleylife.org</w:t>
        </w:r>
      </w:hyperlink>
    </w:p>
    <w:p w:rsidR="008060F0" w:rsidRDefault="00842AED">
      <w:pPr>
        <w:spacing w:after="0" w:line="100"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Cell:  641-780-0200;   Home:  641-628-2032</w:t>
      </w:r>
    </w:p>
    <w:p w:rsidR="008060F0" w:rsidRDefault="00842AED">
      <w:pPr>
        <w:spacing w:after="0" w:line="100" w:lineRule="atLeast"/>
        <w:jc w:val="center"/>
        <w:rPr>
          <w:rFonts w:ascii="Times New Roman" w:hAnsi="Times New Roman" w:cs="Times New Roman"/>
          <w:color w:val="FF0000"/>
          <w:sz w:val="28"/>
          <w:szCs w:val="28"/>
        </w:rPr>
      </w:pPr>
      <w:r>
        <w:rPr>
          <w:rFonts w:ascii="Times New Roman" w:hAnsi="Times New Roman" w:cs="Times New Roman"/>
          <w:color w:val="FF0000"/>
          <w:sz w:val="28"/>
          <w:szCs w:val="28"/>
        </w:rPr>
        <w:t>Work:  641-620-4190</w:t>
      </w:r>
    </w:p>
    <w:p w:rsidR="008060F0" w:rsidRDefault="008060F0">
      <w:pPr>
        <w:jc w:val="center"/>
        <w:rPr>
          <w:rFonts w:ascii="Times New Roman" w:hAnsi="Times New Roman" w:cs="Times New Roman"/>
          <w:color w:val="FF0000"/>
          <w:sz w:val="28"/>
          <w:szCs w:val="28"/>
        </w:rPr>
      </w:pPr>
    </w:p>
    <w:p w:rsidR="008060F0" w:rsidRDefault="00842AED">
      <w:pPr>
        <w:jc w:val="center"/>
        <w:rPr>
          <w:rFonts w:ascii="Times New Roman" w:hAnsi="Times New Roman" w:cs="Times New Roman"/>
          <w:color w:val="000000"/>
          <w:sz w:val="40"/>
          <w:szCs w:val="40"/>
        </w:rPr>
      </w:pPr>
      <w:r>
        <w:rPr>
          <w:rFonts w:ascii="Times New Roman" w:hAnsi="Times New Roman" w:cs="Times New Roman"/>
          <w:color w:val="000000"/>
          <w:sz w:val="40"/>
          <w:szCs w:val="40"/>
        </w:rPr>
        <w:lastRenderedPageBreak/>
        <w:t>CONFERENCE INFORMATION</w:t>
      </w:r>
    </w:p>
    <w:p w:rsidR="008060F0" w:rsidRDefault="00842AED">
      <w:pPr>
        <w:spacing w:after="0" w:line="100" w:lineRule="atLeast"/>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Directions:</w:t>
      </w:r>
    </w:p>
    <w:p w:rsidR="008060F0" w:rsidRDefault="00842AED">
      <w:pPr>
        <w:spacing w:after="0" w:line="100" w:lineRule="atLeast"/>
        <w:rPr>
          <w:rFonts w:ascii="Times New Roman" w:hAnsi="Times New Roman" w:cs="Times New Roman"/>
          <w:color w:val="0D0D0D"/>
          <w:sz w:val="32"/>
          <w:szCs w:val="32"/>
        </w:rPr>
      </w:pPr>
      <w:r>
        <w:rPr>
          <w:rFonts w:ascii="Times New Roman" w:hAnsi="Times New Roman" w:cs="Times New Roman"/>
          <w:color w:val="0D0D0D"/>
          <w:sz w:val="32"/>
          <w:szCs w:val="32"/>
        </w:rPr>
        <w:t>The Gateway Center is located at US highway 30 and University Drive.</w:t>
      </w:r>
    </w:p>
    <w:p w:rsidR="008060F0" w:rsidRDefault="00842AED">
      <w:pPr>
        <w:spacing w:after="0" w:line="100" w:lineRule="atLeast"/>
        <w:rPr>
          <w:rFonts w:ascii="Times New Roman" w:hAnsi="Times New Roman" w:cs="Times New Roman"/>
          <w:color w:val="0D0D0D"/>
          <w:sz w:val="32"/>
          <w:szCs w:val="32"/>
        </w:rPr>
      </w:pPr>
      <w:r>
        <w:rPr>
          <w:rFonts w:ascii="Times New Roman" w:hAnsi="Times New Roman" w:cs="Times New Roman"/>
          <w:color w:val="0D0D0D"/>
          <w:sz w:val="32"/>
          <w:szCs w:val="32"/>
        </w:rPr>
        <w:tab/>
        <w:t xml:space="preserve">--Off I-35, take </w:t>
      </w:r>
      <w:r>
        <w:rPr>
          <w:rFonts w:ascii="Times New Roman" w:hAnsi="Times New Roman" w:cs="Times New Roman"/>
          <w:color w:val="0D0D0D"/>
          <w:sz w:val="32"/>
          <w:szCs w:val="32"/>
        </w:rPr>
        <w:t>exit 111B to Highway 30 West.  Exit onto University Blvd. and go west.  The entrance to Gateway is on the right.</w:t>
      </w:r>
    </w:p>
    <w:p w:rsidR="008060F0" w:rsidRDefault="008060F0">
      <w:pPr>
        <w:spacing w:after="0" w:line="100" w:lineRule="atLeast"/>
        <w:rPr>
          <w:rFonts w:ascii="Times New Roman" w:hAnsi="Times New Roman" w:cs="Times New Roman"/>
          <w:color w:val="0D0D0D"/>
          <w:sz w:val="32"/>
          <w:szCs w:val="32"/>
        </w:rPr>
      </w:pPr>
    </w:p>
    <w:p w:rsidR="008060F0" w:rsidRDefault="00842AED">
      <w:pPr>
        <w:spacing w:after="0" w:line="100" w:lineRule="atLeast"/>
        <w:rPr>
          <w:rFonts w:ascii="Times New Roman" w:hAnsi="Times New Roman" w:cs="Times New Roman"/>
          <w:b/>
          <w:color w:val="0D0D0D"/>
          <w:sz w:val="32"/>
          <w:szCs w:val="32"/>
          <w:u w:val="single"/>
        </w:rPr>
      </w:pPr>
      <w:r>
        <w:rPr>
          <w:rFonts w:ascii="Times New Roman" w:hAnsi="Times New Roman" w:cs="Times New Roman"/>
          <w:b/>
          <w:color w:val="0D0D0D"/>
          <w:sz w:val="32"/>
          <w:szCs w:val="32"/>
          <w:u w:val="single"/>
        </w:rPr>
        <w:t>Dietary Concerns:</w:t>
      </w:r>
    </w:p>
    <w:p w:rsidR="008060F0" w:rsidRDefault="00842AED">
      <w:pPr>
        <w:spacing w:after="0" w:line="100" w:lineRule="atLeast"/>
        <w:rPr>
          <w:rFonts w:ascii="Times New Roman" w:hAnsi="Times New Roman" w:cs="Times New Roman"/>
          <w:color w:val="0D0D0D"/>
          <w:sz w:val="32"/>
          <w:szCs w:val="32"/>
        </w:rPr>
      </w:pPr>
      <w:r>
        <w:rPr>
          <w:rFonts w:ascii="Times New Roman" w:hAnsi="Times New Roman" w:cs="Times New Roman"/>
          <w:color w:val="0D0D0D"/>
          <w:sz w:val="32"/>
          <w:szCs w:val="32"/>
        </w:rPr>
        <w:t>If you have any dietary concerns, please contact Terri Tripp:  cell: 515-314-6401</w:t>
      </w:r>
    </w:p>
    <w:p w:rsidR="008060F0" w:rsidRDefault="00842AED">
      <w:pPr>
        <w:spacing w:after="0" w:line="100" w:lineRule="atLeast"/>
        <w:rPr>
          <w:rStyle w:val="InternetLink"/>
          <w:rFonts w:ascii="Times New Roman" w:hAnsi="Times New Roman" w:cs="Times New Roman"/>
          <w:color w:val="056AD0"/>
          <w:sz w:val="32"/>
          <w:szCs w:val="32"/>
        </w:rPr>
      </w:pPr>
      <w:r>
        <w:rPr>
          <w:rFonts w:ascii="Times New Roman" w:hAnsi="Times New Roman" w:cs="Times New Roman"/>
          <w:color w:val="0D0D0D"/>
          <w:sz w:val="32"/>
          <w:szCs w:val="32"/>
        </w:rPr>
        <w:tab/>
      </w:r>
      <w:r>
        <w:rPr>
          <w:rFonts w:ascii="Times New Roman" w:hAnsi="Times New Roman" w:cs="Times New Roman"/>
          <w:color w:val="0D0D0D"/>
          <w:sz w:val="32"/>
          <w:szCs w:val="32"/>
        </w:rPr>
        <w:tab/>
        <w:t xml:space="preserve">Work:  515-255-3499      E-Mail: </w:t>
      </w:r>
      <w:hyperlink r:id="rId21">
        <w:r>
          <w:rPr>
            <w:rStyle w:val="InternetLink"/>
            <w:rFonts w:ascii="Times New Roman" w:hAnsi="Times New Roman" w:cs="Times New Roman"/>
            <w:color w:val="056AD0"/>
            <w:sz w:val="32"/>
            <w:szCs w:val="32"/>
          </w:rPr>
          <w:t>ttripp@newburyliving.com</w:t>
        </w:r>
      </w:hyperlink>
    </w:p>
    <w:p w:rsidR="008060F0" w:rsidRDefault="008060F0">
      <w:pPr>
        <w:spacing w:after="0" w:line="100" w:lineRule="atLeast"/>
        <w:rPr>
          <w:rFonts w:ascii="Times New Roman" w:hAnsi="Times New Roman" w:cs="Times New Roman"/>
          <w:color w:val="0D0D0D"/>
          <w:sz w:val="32"/>
          <w:szCs w:val="32"/>
        </w:rPr>
      </w:pPr>
    </w:p>
    <w:p w:rsidR="008060F0" w:rsidRDefault="00842AED">
      <w:pPr>
        <w:spacing w:after="0" w:line="100" w:lineRule="atLeast"/>
        <w:rPr>
          <w:rFonts w:ascii="Times New Roman" w:hAnsi="Times New Roman" w:cs="Times New Roman"/>
          <w:b/>
          <w:color w:val="0D0D0D"/>
          <w:sz w:val="32"/>
          <w:szCs w:val="32"/>
          <w:u w:val="single"/>
        </w:rPr>
      </w:pPr>
      <w:r>
        <w:rPr>
          <w:rFonts w:ascii="Times New Roman" w:hAnsi="Times New Roman" w:cs="Times New Roman"/>
          <w:b/>
          <w:color w:val="0D0D0D"/>
          <w:sz w:val="32"/>
          <w:szCs w:val="32"/>
          <w:u w:val="single"/>
        </w:rPr>
        <w:t>Hotel Rooms:</w:t>
      </w:r>
    </w:p>
    <w:p w:rsidR="008060F0" w:rsidRDefault="00842AED">
      <w:pPr>
        <w:spacing w:after="0" w:line="100" w:lineRule="atLeast"/>
        <w:rPr>
          <w:rFonts w:ascii="Times New Roman" w:hAnsi="Times New Roman" w:cs="Times New Roman"/>
          <w:color w:val="0D0D0D"/>
          <w:sz w:val="32"/>
          <w:szCs w:val="32"/>
        </w:rPr>
      </w:pPr>
      <w:r>
        <w:rPr>
          <w:rFonts w:ascii="Times New Roman" w:hAnsi="Times New Roman" w:cs="Times New Roman"/>
          <w:color w:val="0D0D0D"/>
          <w:sz w:val="32"/>
          <w:szCs w:val="32"/>
        </w:rPr>
        <w:t>Make your reservations for The Gateway Hotel and Conference Center</w:t>
      </w:r>
    </w:p>
    <w:p w:rsidR="008060F0" w:rsidRDefault="00842AED">
      <w:pPr>
        <w:spacing w:after="0" w:line="100" w:lineRule="atLeast"/>
        <w:rPr>
          <w:rFonts w:ascii="Times New Roman" w:hAnsi="Times New Roman" w:cs="Times New Roman"/>
          <w:color w:val="0D0D0D"/>
          <w:sz w:val="32"/>
          <w:szCs w:val="32"/>
        </w:rPr>
      </w:pPr>
      <w:r>
        <w:rPr>
          <w:rFonts w:ascii="Times New Roman" w:hAnsi="Times New Roman" w:cs="Times New Roman"/>
          <w:color w:val="0D0D0D"/>
          <w:sz w:val="32"/>
          <w:szCs w:val="32"/>
        </w:rPr>
        <w:t>At 515-292-8600 or toll free- 1-800-FOR-AMES (800-367-2637)</w:t>
      </w:r>
    </w:p>
    <w:p w:rsidR="008060F0" w:rsidRDefault="00842AED">
      <w:pPr>
        <w:spacing w:after="0" w:line="100" w:lineRule="atLeast"/>
        <w:rPr>
          <w:rFonts w:ascii="Times New Roman" w:hAnsi="Times New Roman" w:cs="Times New Roman"/>
          <w:color w:val="0D0D0D"/>
          <w:sz w:val="32"/>
          <w:szCs w:val="32"/>
        </w:rPr>
      </w:pPr>
      <w:r>
        <w:rPr>
          <w:rFonts w:ascii="Times New Roman" w:hAnsi="Times New Roman" w:cs="Times New Roman"/>
          <w:color w:val="0D0D0D"/>
          <w:sz w:val="32"/>
          <w:szCs w:val="32"/>
        </w:rPr>
        <w:t>Website:  gatewayames.com   Ask for special ra</w:t>
      </w:r>
      <w:r>
        <w:rPr>
          <w:rFonts w:ascii="Times New Roman" w:hAnsi="Times New Roman" w:cs="Times New Roman"/>
          <w:color w:val="0D0D0D"/>
          <w:sz w:val="32"/>
          <w:szCs w:val="32"/>
        </w:rPr>
        <w:t>tes for the Iowa Association of Activity Professionals Conference.</w:t>
      </w:r>
    </w:p>
    <w:p w:rsidR="008060F0" w:rsidRDefault="008060F0">
      <w:pPr>
        <w:spacing w:after="0" w:line="100" w:lineRule="atLeast"/>
        <w:rPr>
          <w:rFonts w:ascii="Times New Roman" w:hAnsi="Times New Roman" w:cs="Times New Roman"/>
          <w:color w:val="0D0D0D"/>
          <w:sz w:val="32"/>
          <w:szCs w:val="32"/>
        </w:rPr>
      </w:pPr>
    </w:p>
    <w:p w:rsidR="008060F0" w:rsidRDefault="00842AED">
      <w:pPr>
        <w:spacing w:after="0" w:line="100" w:lineRule="atLeast"/>
        <w:rPr>
          <w:rFonts w:ascii="Times New Roman" w:hAnsi="Times New Roman" w:cs="Times New Roman"/>
          <w:b/>
          <w:color w:val="FF0000"/>
          <w:sz w:val="32"/>
          <w:szCs w:val="32"/>
          <w:u w:val="single"/>
        </w:rPr>
      </w:pPr>
      <w:r>
        <w:rPr>
          <w:rFonts w:ascii="Times New Roman" w:hAnsi="Times New Roman" w:cs="Times New Roman"/>
          <w:b/>
          <w:color w:val="FF0000"/>
          <w:sz w:val="32"/>
          <w:szCs w:val="32"/>
          <w:u w:val="single"/>
        </w:rPr>
        <w:t>Reminders:</w:t>
      </w:r>
    </w:p>
    <w:p w:rsidR="008060F0" w:rsidRDefault="00842AED">
      <w:pPr>
        <w:spacing w:after="0" w:line="100" w:lineRule="atLeast"/>
        <w:rPr>
          <w:rFonts w:ascii="Times New Roman" w:hAnsi="Times New Roman" w:cs="Times New Roman"/>
          <w:color w:val="FF0000"/>
          <w:sz w:val="32"/>
          <w:szCs w:val="32"/>
        </w:rPr>
      </w:pPr>
      <w:r>
        <w:rPr>
          <w:rFonts w:ascii="Times New Roman" w:hAnsi="Times New Roman" w:cs="Times New Roman"/>
          <w:color w:val="FF0000"/>
          <w:sz w:val="32"/>
          <w:szCs w:val="32"/>
        </w:rPr>
        <w:t xml:space="preserve">The rooms at the Gateway Conference are </w:t>
      </w:r>
      <w:r>
        <w:rPr>
          <w:rFonts w:ascii="Times New Roman" w:hAnsi="Times New Roman" w:cs="Times New Roman"/>
          <w:b/>
          <w:color w:val="FF0000"/>
          <w:sz w:val="32"/>
          <w:szCs w:val="32"/>
        </w:rPr>
        <w:t>USUALLY COOL</w:t>
      </w:r>
      <w:r>
        <w:rPr>
          <w:rFonts w:ascii="Times New Roman" w:hAnsi="Times New Roman" w:cs="Times New Roman"/>
          <w:color w:val="FF0000"/>
          <w:sz w:val="32"/>
          <w:szCs w:val="32"/>
        </w:rPr>
        <w:t>.  Please dress appropriately and/or bring a sweater or jacket to put on.</w:t>
      </w:r>
    </w:p>
    <w:p w:rsidR="008060F0" w:rsidRDefault="008060F0">
      <w:pPr>
        <w:spacing w:after="0" w:line="100" w:lineRule="atLeast"/>
        <w:rPr>
          <w:rFonts w:ascii="Times New Roman" w:hAnsi="Times New Roman" w:cs="Times New Roman"/>
          <w:color w:val="FF0000"/>
          <w:sz w:val="32"/>
          <w:szCs w:val="32"/>
        </w:rPr>
      </w:pPr>
    </w:p>
    <w:p w:rsidR="008060F0" w:rsidRDefault="00842AED">
      <w:pPr>
        <w:spacing w:after="0" w:line="100" w:lineRule="atLeast"/>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Cell Phone Usage:</w:t>
      </w:r>
    </w:p>
    <w:p w:rsidR="008060F0" w:rsidRDefault="00842AED">
      <w:pPr>
        <w:spacing w:after="0" w:line="100" w:lineRule="atLeast"/>
        <w:rPr>
          <w:rFonts w:ascii="Times New Roman" w:hAnsi="Times New Roman" w:cs="Times New Roman"/>
          <w:color w:val="000000"/>
          <w:sz w:val="32"/>
          <w:szCs w:val="32"/>
        </w:rPr>
      </w:pPr>
      <w:r>
        <w:rPr>
          <w:rFonts w:ascii="Times New Roman" w:hAnsi="Times New Roman" w:cs="Times New Roman"/>
          <w:color w:val="000000"/>
          <w:sz w:val="32"/>
          <w:szCs w:val="32"/>
        </w:rPr>
        <w:t xml:space="preserve">Please be courteous about cell </w:t>
      </w:r>
      <w:r>
        <w:rPr>
          <w:rFonts w:ascii="Times New Roman" w:hAnsi="Times New Roman" w:cs="Times New Roman"/>
          <w:color w:val="000000"/>
          <w:sz w:val="32"/>
          <w:szCs w:val="32"/>
        </w:rPr>
        <w:t xml:space="preserve">phone usage.  We ask you to utilize the vibrate options for calls and other services.  Please step outside the meeting room to take a call.  Cell phone usage is a distraction to the speakers as well as the participants.  This includes checking social apps </w:t>
      </w:r>
      <w:r>
        <w:rPr>
          <w:rFonts w:ascii="Times New Roman" w:hAnsi="Times New Roman" w:cs="Times New Roman"/>
          <w:color w:val="000000"/>
          <w:sz w:val="32"/>
          <w:szCs w:val="32"/>
        </w:rPr>
        <w:t>during presentation times.</w:t>
      </w:r>
    </w:p>
    <w:p w:rsidR="008060F0" w:rsidRDefault="008060F0">
      <w:pPr>
        <w:spacing w:after="0" w:line="100" w:lineRule="atLeast"/>
        <w:rPr>
          <w:rFonts w:ascii="Times New Roman" w:hAnsi="Times New Roman" w:cs="Times New Roman"/>
          <w:color w:val="000000"/>
          <w:sz w:val="32"/>
          <w:szCs w:val="32"/>
        </w:rPr>
      </w:pPr>
    </w:p>
    <w:p w:rsidR="008060F0" w:rsidRDefault="00842AED">
      <w:pPr>
        <w:spacing w:after="0" w:line="100" w:lineRule="atLeast"/>
        <w:rPr>
          <w:rFonts w:ascii="Times New Roman" w:hAnsi="Times New Roman" w:cs="Times New Roman"/>
          <w:color w:val="000000"/>
          <w:sz w:val="32"/>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-50165</wp:posOffset>
                </wp:positionH>
                <wp:positionV relativeFrom="paragraph">
                  <wp:posOffset>66040</wp:posOffset>
                </wp:positionV>
                <wp:extent cx="7035800" cy="2959100"/>
                <wp:effectExtent l="6985" t="5715" r="5715" b="698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0" cy="2959100"/>
                        </a:xfrm>
                        <a:prstGeom prst="rect">
                          <a:avLst/>
                        </a:prstGeom>
                        <a:solidFill>
                          <a:srgbClr val="CCCCFF"/>
                        </a:solidFill>
                        <a:ln w="0">
                          <a:solidFill>
                            <a:srgbClr val="000000"/>
                          </a:solidFill>
                          <a:miter lim="800000"/>
                          <a:headEnd/>
                          <a:tailEnd/>
                        </a:ln>
                      </wps:spPr>
                      <wps:txbx>
                        <w:txbxContent>
                          <w:p w:rsidR="008060F0" w:rsidRDefault="00842AED">
                            <w:pPr>
                              <w:pStyle w:val="FrameContents"/>
                              <w:spacing w:after="0" w:line="100" w:lineRule="atLeast"/>
                              <w:jc w:val="center"/>
                              <w:rPr>
                                <w:sz w:val="36"/>
                                <w:szCs w:val="36"/>
                              </w:rPr>
                            </w:pPr>
                            <w:r>
                              <w:rPr>
                                <w:sz w:val="36"/>
                                <w:szCs w:val="36"/>
                              </w:rPr>
                              <w:t>As Always----</w:t>
                            </w:r>
                          </w:p>
                          <w:p w:rsidR="008060F0" w:rsidRDefault="00842AED">
                            <w:pPr>
                              <w:pStyle w:val="FrameContents"/>
                              <w:spacing w:after="0" w:line="100" w:lineRule="atLeast"/>
                              <w:rPr>
                                <w:sz w:val="36"/>
                                <w:szCs w:val="36"/>
                              </w:rPr>
                            </w:pPr>
                            <w:r>
                              <w:rPr>
                                <w:sz w:val="36"/>
                                <w:szCs w:val="36"/>
                              </w:rPr>
                              <w:t xml:space="preserve">**If you have any ideas you’d like to share, send information to Jeri at </w:t>
                            </w:r>
                            <w:hyperlink r:id="rId22">
                              <w:r>
                                <w:rPr>
                                  <w:rStyle w:val="InternetLink"/>
                                  <w:sz w:val="36"/>
                                  <w:szCs w:val="36"/>
                                </w:rPr>
                                <w:t>iaapjeri@hotmail.com</w:t>
                              </w:r>
                            </w:hyperlink>
                            <w:r>
                              <w:rPr>
                                <w:sz w:val="36"/>
                                <w:szCs w:val="36"/>
                              </w:rPr>
                              <w:t xml:space="preserve"> to print out.  If you can bring a sample, SUPER!</w:t>
                            </w:r>
                          </w:p>
                          <w:p w:rsidR="008060F0" w:rsidRDefault="00842AED">
                            <w:pPr>
                              <w:pStyle w:val="FrameContents"/>
                              <w:spacing w:after="0" w:line="100" w:lineRule="atLeast"/>
                              <w:rPr>
                                <w:sz w:val="36"/>
                                <w:szCs w:val="36"/>
                              </w:rPr>
                            </w:pPr>
                            <w:r>
                              <w:rPr>
                                <w:sz w:val="36"/>
                                <w:szCs w:val="36"/>
                              </w:rPr>
                              <w:t>**If you would like t</w:t>
                            </w:r>
                            <w:r>
                              <w:rPr>
                                <w:sz w:val="36"/>
                                <w:szCs w:val="36"/>
                              </w:rPr>
                              <w:t xml:space="preserve">o share your facility’s activity calendar, email it to </w:t>
                            </w:r>
                            <w:hyperlink r:id="rId23">
                              <w:r>
                                <w:rPr>
                                  <w:rStyle w:val="InternetLink"/>
                                  <w:sz w:val="36"/>
                                  <w:szCs w:val="36"/>
                                </w:rPr>
                                <w:t>iaapjeri@hotmail.com</w:t>
                              </w:r>
                            </w:hyperlink>
                            <w:r>
                              <w:rPr>
                                <w:sz w:val="36"/>
                                <w:szCs w:val="36"/>
                              </w:rPr>
                              <w:t xml:space="preserve"> to electronically send to conference attendees with e-mail addresses.</w:t>
                            </w:r>
                          </w:p>
                          <w:p w:rsidR="008060F0" w:rsidRDefault="00842AED">
                            <w:pPr>
                              <w:pStyle w:val="FrameContents"/>
                              <w:spacing w:after="0" w:line="100" w:lineRule="atLeast"/>
                              <w:rPr>
                                <w:sz w:val="36"/>
                                <w:szCs w:val="36"/>
                              </w:rPr>
                            </w:pPr>
                            <w:r>
                              <w:rPr>
                                <w:sz w:val="36"/>
                                <w:szCs w:val="36"/>
                              </w:rPr>
                              <w:t xml:space="preserve">**If you have any websites that have been particularly helpful </w:t>
                            </w:r>
                            <w:r>
                              <w:rPr>
                                <w:sz w:val="36"/>
                                <w:szCs w:val="36"/>
                              </w:rPr>
                              <w:t xml:space="preserve">to you, email </w:t>
                            </w:r>
                            <w:hyperlink r:id="rId24">
                              <w:r>
                                <w:rPr>
                                  <w:rStyle w:val="InternetLink"/>
                                  <w:sz w:val="36"/>
                                  <w:szCs w:val="36"/>
                                </w:rPr>
                                <w:t>iaapjeri@hotmail.com</w:t>
                              </w:r>
                            </w:hyperlink>
                            <w:r>
                              <w:rPr>
                                <w:sz w:val="36"/>
                                <w:szCs w:val="36"/>
                              </w:rPr>
                              <w:t xml:space="preserve"> to spread the word.</w:t>
                            </w:r>
                          </w:p>
                          <w:p w:rsidR="008060F0" w:rsidRDefault="00842AED">
                            <w:pPr>
                              <w:pStyle w:val="FrameContents"/>
                              <w:spacing w:after="0" w:line="100" w:lineRule="atLeast"/>
                              <w:rPr>
                                <w:rStyle w:val="InternetLink"/>
                                <w:sz w:val="36"/>
                                <w:szCs w:val="36"/>
                              </w:rPr>
                            </w:pPr>
                            <w:r>
                              <w:rPr>
                                <w:sz w:val="36"/>
                                <w:szCs w:val="36"/>
                              </w:rPr>
                              <w:t xml:space="preserve">**In other words—if you have ANYTHING you would like to share, email to </w:t>
                            </w:r>
                            <w:hyperlink r:id="rId25">
                              <w:r>
                                <w:rPr>
                                  <w:rStyle w:val="InternetLink"/>
                                  <w:sz w:val="36"/>
                                  <w:szCs w:val="36"/>
                                </w:rPr>
                                <w:t>iaapjeri@hotmail.com</w:t>
                              </w:r>
                            </w:hyperlink>
                          </w:p>
                          <w:p w:rsidR="008060F0" w:rsidRDefault="008060F0">
                            <w:pPr>
                              <w:pStyle w:val="FrameContents"/>
                              <w:spacing w:after="0" w:line="100" w:lineRule="atLeast"/>
                              <w:rPr>
                                <w:sz w:val="36"/>
                                <w:szCs w:val="36"/>
                              </w:rPr>
                            </w:pPr>
                          </w:p>
                          <w:p w:rsidR="008060F0" w:rsidRDefault="008060F0">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margin-left:-3.95pt;margin-top:5.2pt;width:554pt;height: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" fillcolor="#ccf" strokeweight="0">
                <v:textbox>
                  <w:txbxContent>
                    <w:p w:rsidR="008060F0" w:rsidRDefault="00842AED">
                      <w:pPr>
                        <w:pStyle w:val="FrameContents"/>
                        <w:spacing w:after="0" w:line="100" w:lineRule="atLeast"/>
                        <w:jc w:val="center"/>
                        <w:rPr>
                          <w:sz w:val="36"/>
                          <w:szCs w:val="36"/>
                        </w:rPr>
                      </w:pPr>
                      <w:r>
                        <w:rPr>
                          <w:sz w:val="36"/>
                          <w:szCs w:val="36"/>
                        </w:rPr>
                        <w:t>As Always----</w:t>
                      </w:r>
                    </w:p>
                    <w:p w:rsidR="008060F0" w:rsidRDefault="00842AED">
                      <w:pPr>
                        <w:pStyle w:val="FrameContents"/>
                        <w:spacing w:after="0" w:line="100" w:lineRule="atLeast"/>
                        <w:rPr>
                          <w:sz w:val="36"/>
                          <w:szCs w:val="36"/>
                        </w:rPr>
                      </w:pPr>
                      <w:r>
                        <w:rPr>
                          <w:sz w:val="36"/>
                          <w:szCs w:val="36"/>
                        </w:rPr>
                        <w:t xml:space="preserve">**If you have any ideas you’d like to share, send information to Jeri at </w:t>
                      </w:r>
                      <w:hyperlink r:id="rId26">
                        <w:r>
                          <w:rPr>
                            <w:rStyle w:val="InternetLink"/>
                            <w:sz w:val="36"/>
                            <w:szCs w:val="36"/>
                          </w:rPr>
                          <w:t>iaapjeri@hotmail.com</w:t>
                        </w:r>
                      </w:hyperlink>
                      <w:r>
                        <w:rPr>
                          <w:sz w:val="36"/>
                          <w:szCs w:val="36"/>
                        </w:rPr>
                        <w:t xml:space="preserve"> to print out.  If you can bring a sample, SUPER!</w:t>
                      </w:r>
                    </w:p>
                    <w:p w:rsidR="008060F0" w:rsidRDefault="00842AED">
                      <w:pPr>
                        <w:pStyle w:val="FrameContents"/>
                        <w:spacing w:after="0" w:line="100" w:lineRule="atLeast"/>
                        <w:rPr>
                          <w:sz w:val="36"/>
                          <w:szCs w:val="36"/>
                        </w:rPr>
                      </w:pPr>
                      <w:r>
                        <w:rPr>
                          <w:sz w:val="36"/>
                          <w:szCs w:val="36"/>
                        </w:rPr>
                        <w:t>**If you would like t</w:t>
                      </w:r>
                      <w:r>
                        <w:rPr>
                          <w:sz w:val="36"/>
                          <w:szCs w:val="36"/>
                        </w:rPr>
                        <w:t xml:space="preserve">o share your facility’s activity calendar, email it to </w:t>
                      </w:r>
                      <w:hyperlink r:id="rId27">
                        <w:r>
                          <w:rPr>
                            <w:rStyle w:val="InternetLink"/>
                            <w:sz w:val="36"/>
                            <w:szCs w:val="36"/>
                          </w:rPr>
                          <w:t>iaapjeri@hotmail.com</w:t>
                        </w:r>
                      </w:hyperlink>
                      <w:r>
                        <w:rPr>
                          <w:sz w:val="36"/>
                          <w:szCs w:val="36"/>
                        </w:rPr>
                        <w:t xml:space="preserve"> to electronically send to conference attendees with e-mail addresses.</w:t>
                      </w:r>
                    </w:p>
                    <w:p w:rsidR="008060F0" w:rsidRDefault="00842AED">
                      <w:pPr>
                        <w:pStyle w:val="FrameContents"/>
                        <w:spacing w:after="0" w:line="100" w:lineRule="atLeast"/>
                        <w:rPr>
                          <w:sz w:val="36"/>
                          <w:szCs w:val="36"/>
                        </w:rPr>
                      </w:pPr>
                      <w:r>
                        <w:rPr>
                          <w:sz w:val="36"/>
                          <w:szCs w:val="36"/>
                        </w:rPr>
                        <w:t xml:space="preserve">**If you have any websites that have been particularly helpful </w:t>
                      </w:r>
                      <w:r>
                        <w:rPr>
                          <w:sz w:val="36"/>
                          <w:szCs w:val="36"/>
                        </w:rPr>
                        <w:t xml:space="preserve">to you, email </w:t>
                      </w:r>
                      <w:hyperlink r:id="rId28">
                        <w:r>
                          <w:rPr>
                            <w:rStyle w:val="InternetLink"/>
                            <w:sz w:val="36"/>
                            <w:szCs w:val="36"/>
                          </w:rPr>
                          <w:t>iaapjeri@hotmail.com</w:t>
                        </w:r>
                      </w:hyperlink>
                      <w:r>
                        <w:rPr>
                          <w:sz w:val="36"/>
                          <w:szCs w:val="36"/>
                        </w:rPr>
                        <w:t xml:space="preserve"> to spread the word.</w:t>
                      </w:r>
                    </w:p>
                    <w:p w:rsidR="008060F0" w:rsidRDefault="00842AED">
                      <w:pPr>
                        <w:pStyle w:val="FrameContents"/>
                        <w:spacing w:after="0" w:line="100" w:lineRule="atLeast"/>
                        <w:rPr>
                          <w:rStyle w:val="InternetLink"/>
                          <w:sz w:val="36"/>
                          <w:szCs w:val="36"/>
                        </w:rPr>
                      </w:pPr>
                      <w:r>
                        <w:rPr>
                          <w:sz w:val="36"/>
                          <w:szCs w:val="36"/>
                        </w:rPr>
                        <w:t xml:space="preserve">**In other words—if you have ANYTHING you would like to share, email to </w:t>
                      </w:r>
                      <w:hyperlink r:id="rId29">
                        <w:r>
                          <w:rPr>
                            <w:rStyle w:val="InternetLink"/>
                            <w:sz w:val="36"/>
                            <w:szCs w:val="36"/>
                          </w:rPr>
                          <w:t>iaapjeri@hotmail.com</w:t>
                        </w:r>
                      </w:hyperlink>
                    </w:p>
                    <w:p w:rsidR="008060F0" w:rsidRDefault="008060F0">
                      <w:pPr>
                        <w:pStyle w:val="FrameContents"/>
                        <w:spacing w:after="0" w:line="100" w:lineRule="atLeast"/>
                        <w:rPr>
                          <w:sz w:val="36"/>
                          <w:szCs w:val="36"/>
                        </w:rPr>
                      </w:pPr>
                    </w:p>
                    <w:p w:rsidR="008060F0" w:rsidRDefault="008060F0">
                      <w:pPr>
                        <w:pStyle w:val="FrameContents"/>
                      </w:pPr>
                    </w:p>
                  </w:txbxContent>
                </v:textbox>
              </v:rect>
            </w:pict>
          </mc:Fallback>
        </mc:AlternateContent>
      </w:r>
    </w:p>
    <w:p w:rsidR="008060F0" w:rsidRDefault="008060F0">
      <w:pPr>
        <w:spacing w:after="0" w:line="100" w:lineRule="atLeast"/>
        <w:rPr>
          <w:rFonts w:ascii="Times New Roman" w:hAnsi="Times New Roman" w:cs="Times New Roman"/>
          <w:color w:val="0D0D0D"/>
          <w:sz w:val="32"/>
          <w:szCs w:val="32"/>
        </w:rPr>
      </w:pPr>
    </w:p>
    <w:p w:rsidR="008060F0" w:rsidRDefault="008060F0"/>
    <w:sectPr w:rsidR="008060F0">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crosoft YaHe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126A0"/>
    <w:multiLevelType w:val="multilevel"/>
    <w:tmpl w:val="EDC8A488"/>
    <w:lvl w:ilvl="0">
      <w:start w:val="4"/>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14D37FC"/>
    <w:multiLevelType w:val="multilevel"/>
    <w:tmpl w:val="DFDCB8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D5901EB"/>
    <w:multiLevelType w:val="multilevel"/>
    <w:tmpl w:val="A59CDBF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F0"/>
    <w:rsid w:val="008060F0"/>
    <w:rsid w:val="0084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8E153-B83E-4A0E-B3B3-54B7A5C9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256" w:lineRule="auto"/>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enter">
    <w:name w:val="center"/>
    <w:basedOn w:val="DefaultParagraphFont"/>
  </w:style>
  <w:style w:type="character" w:customStyle="1" w:styleId="InternetLink">
    <w:name w:val="Internet Link"/>
    <w:basedOn w:val="DefaultParagraphFont"/>
    <w:rPr>
      <w:color w:val="0563C1"/>
      <w:u w:val="single"/>
      <w:lang/>
    </w:rPr>
  </w:style>
  <w:style w:type="character" w:customStyle="1" w:styleId="NoSpacingChar">
    <w:name w:val="No Spacing Char"/>
    <w:basedOn w:val="DefaultParagraphFont"/>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pPr>
      <w:suppressAutoHyphens/>
      <w:spacing w:after="0" w:line="100" w:lineRule="atLeast"/>
    </w:pPr>
    <w:rPr>
      <w:rFonts w:ascii="Calibri" w:eastAsia="SimSun" w:hAnsi="Calibri"/>
    </w:rPr>
  </w:style>
  <w:style w:type="paragraph" w:styleId="ListParagraph">
    <w:name w:val="List Paragraph"/>
    <w:basedOn w:val="Normal"/>
    <w:pPr>
      <w:ind w:left="720"/>
      <w:contextualSpacing/>
    </w:pPr>
  </w:style>
  <w:style w:type="paragraph" w:styleId="NormalWeb">
    <w:name w:val="Normal (Web)"/>
    <w:basedOn w:val="Normal"/>
    <w:pPr>
      <w:spacing w:before="28" w:after="28" w:line="100" w:lineRule="atLeast"/>
    </w:pPr>
    <w:rPr>
      <w:rFonts w:ascii="Times New Roman" w:eastAsia="Times New Roman" w:hAnsi="Times New Roman" w:cs="Times New Roman"/>
      <w:sz w:val="24"/>
      <w:szCs w:val="24"/>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naap.info/" TargetMode="External"/><Relationship Id="rId18" Type="http://schemas.openxmlformats.org/officeDocument/2006/relationships/image" Target="media/image8.png"/><Relationship Id="rId26" Type="http://schemas.openxmlformats.org/officeDocument/2006/relationships/hyperlink" Target="mailto:iaapjeri@hotmail.com" TargetMode="External"/><Relationship Id="rId3" Type="http://schemas.openxmlformats.org/officeDocument/2006/relationships/settings" Target="settings.xml"/><Relationship Id="rId21" Type="http://schemas.openxmlformats.org/officeDocument/2006/relationships/hyperlink" Target="mailto:ttripp@newburyliving.com" TargetMode="External"/><Relationship Id="rId7" Type="http://schemas.openxmlformats.org/officeDocument/2006/relationships/image" Target="media/image3.jpeg"/><Relationship Id="rId12" Type="http://schemas.openxmlformats.org/officeDocument/2006/relationships/hyperlink" Target="http://www.iowaaap.org/" TargetMode="External"/><Relationship Id="rId17" Type="http://schemas.openxmlformats.org/officeDocument/2006/relationships/image" Target="media/image7.png"/><Relationship Id="rId25" Type="http://schemas.openxmlformats.org/officeDocument/2006/relationships/hyperlink" Target="mailto:iaapjeri@hotmail.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cthomas@wesleylife.org" TargetMode="External"/><Relationship Id="rId29" Type="http://schemas.openxmlformats.org/officeDocument/2006/relationships/hyperlink" Target="mailto:iaapjeri@hot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ccap.org/" TargetMode="External"/><Relationship Id="rId24" Type="http://schemas.openxmlformats.org/officeDocument/2006/relationships/hyperlink" Target="mailto:iaapjeri@hotmail.com" TargetMode="External"/><Relationship Id="rId5" Type="http://schemas.openxmlformats.org/officeDocument/2006/relationships/image" Target="media/image1.jpeg"/><Relationship Id="rId15" Type="http://schemas.openxmlformats.org/officeDocument/2006/relationships/hyperlink" Target="http://www.iowaaap.org/" TargetMode="External"/><Relationship Id="rId23" Type="http://schemas.openxmlformats.org/officeDocument/2006/relationships/hyperlink" Target="mailto:iaapjeri@hotmail.com" TargetMode="External"/><Relationship Id="rId28" Type="http://schemas.openxmlformats.org/officeDocument/2006/relationships/hyperlink" Target="mailto:iaapjeri@hotmail.com" TargetMode="External"/><Relationship Id="rId10" Type="http://schemas.openxmlformats.org/officeDocument/2006/relationships/hyperlink" Target="http://www.naap.info/" TargetMode="External"/><Relationship Id="rId19" Type="http://schemas.openxmlformats.org/officeDocument/2006/relationships/hyperlink" Target="mailto:cthomas@wesleylife.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nccap.org/" TargetMode="External"/><Relationship Id="rId22" Type="http://schemas.openxmlformats.org/officeDocument/2006/relationships/hyperlink" Target="mailto:iaapjeri@hotmail.com" TargetMode="External"/><Relationship Id="rId27" Type="http://schemas.openxmlformats.org/officeDocument/2006/relationships/hyperlink" Target="mailto:iaapjeri@hot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11</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Luanne Heffelfinger</dc:creator>
  <cp:lastModifiedBy>brad huyser</cp:lastModifiedBy>
  <cp:revision>1</cp:revision>
  <dcterms:created xsi:type="dcterms:W3CDTF">2017-07-04T20:51:00Z</dcterms:created>
  <dcterms:modified xsi:type="dcterms:W3CDTF">2017-08-18T02:19:00Z</dcterms:modified>
</cp:coreProperties>
</file>